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A12" w:rsidRDefault="000B4A12" w:rsidP="00291107">
      <w:pPr>
        <w:pStyle w:val="MessageHeader"/>
        <w:rPr>
          <w:rStyle w:val="MessageHeaderLabel"/>
        </w:rPr>
      </w:pPr>
    </w:p>
    <w:p w:rsidR="00604576" w:rsidRDefault="003E761B" w:rsidP="00291107">
      <w:pPr>
        <w:pStyle w:val="MessageHeader"/>
      </w:pPr>
      <w:r>
        <w:rPr>
          <w:rStyle w:val="MessageHeaderLabel"/>
        </w:rPr>
        <w:t>to:</w:t>
      </w:r>
      <w:r>
        <w:tab/>
      </w:r>
      <w:r w:rsidR="00291107">
        <w:t>AAZk Board of Directors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from:</w:t>
      </w:r>
      <w:r>
        <w:tab/>
      </w:r>
      <w:r w:rsidR="00291107">
        <w:t>Ed Hansen – CEO/CFO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subject:</w:t>
      </w:r>
      <w:r>
        <w:tab/>
      </w:r>
      <w:r w:rsidR="0053527E">
        <w:t>2018</w:t>
      </w:r>
      <w:r w:rsidR="001526C0">
        <w:t xml:space="preserve"> BFR Distribution</w:t>
      </w:r>
    </w:p>
    <w:p w:rsidR="0094051D" w:rsidRDefault="003E761B" w:rsidP="00291107">
      <w:pPr>
        <w:pStyle w:val="MessageHeader"/>
        <w:rPr>
          <w:rStyle w:val="MessageHeaderLabel"/>
        </w:rPr>
      </w:pPr>
      <w:r>
        <w:rPr>
          <w:rStyle w:val="MessageHeaderLabel"/>
        </w:rPr>
        <w:t>date:</w:t>
      </w:r>
      <w:r w:rsidR="003D6950">
        <w:rPr>
          <w:rStyle w:val="MessageHeaderLabel"/>
        </w:rPr>
        <w:tab/>
      </w:r>
      <w:r w:rsidR="00512052">
        <w:rPr>
          <w:rStyle w:val="MessageHeaderLabel"/>
        </w:rPr>
        <w:t>1</w:t>
      </w:r>
      <w:r w:rsidR="0063342B">
        <w:rPr>
          <w:rStyle w:val="MessageHeaderLabel"/>
        </w:rPr>
        <w:t>2</w:t>
      </w:r>
      <w:r w:rsidR="0053527E">
        <w:rPr>
          <w:rStyle w:val="MessageHeaderLabel"/>
        </w:rPr>
        <w:t xml:space="preserve"> December 2018</w:t>
      </w:r>
    </w:p>
    <w:p w:rsidR="0079700A" w:rsidRDefault="0079700A" w:rsidP="00291107">
      <w:pPr>
        <w:pStyle w:val="MessageHeader"/>
        <w:rPr>
          <w:rStyle w:val="MessageHeaderLabel"/>
        </w:rPr>
      </w:pPr>
      <w:r>
        <w:rPr>
          <w:rStyle w:val="MessageHeaderLabel"/>
        </w:rPr>
        <w:t>ACTION:</w:t>
      </w:r>
      <w:r>
        <w:rPr>
          <w:rStyle w:val="MessageHeaderLabel"/>
        </w:rPr>
        <w:tab/>
        <w:t>BOARD RATIFICATION OF PAYMENT – DUE 14 dECEMBER 2018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cc:</w:t>
      </w:r>
      <w:r>
        <w:tab/>
      </w:r>
      <w:r w:rsidR="00291107">
        <w:t>File</w:t>
      </w:r>
    </w:p>
    <w:p w:rsidR="00512052" w:rsidRDefault="001526C0" w:rsidP="00512052">
      <w:pPr>
        <w:pStyle w:val="MessageHeader"/>
        <w:spacing w:after="0"/>
      </w:pPr>
      <w:r>
        <w:rPr>
          <w:rStyle w:val="MessageHeaderLabel"/>
        </w:rPr>
        <w:tab/>
      </w:r>
      <w:r w:rsidR="00512052">
        <w:rPr>
          <w:rStyle w:val="MessageHeaderLabel"/>
        </w:rPr>
        <w:t>Kym Janke/BFR Program Vice Manager</w:t>
      </w:r>
    </w:p>
    <w:p w:rsidR="00604576" w:rsidRDefault="00604576">
      <w:pPr>
        <w:pBdr>
          <w:bottom w:val="single" w:sz="4" w:space="1" w:color="auto"/>
        </w:pBdr>
      </w:pPr>
    </w:p>
    <w:p w:rsidR="00604576" w:rsidRDefault="00604576"/>
    <w:p w:rsidR="00E61040" w:rsidRDefault="0053527E">
      <w:r>
        <w:t>The 2018</w:t>
      </w:r>
      <w:r w:rsidR="001526C0">
        <w:t xml:space="preserve"> Bowling for Rhinos Fundraiser </w:t>
      </w:r>
      <w:r>
        <w:t>came in at just under $600,000.00</w:t>
      </w:r>
      <w:r w:rsidR="001526C0">
        <w:t xml:space="preserve">.  </w:t>
      </w:r>
      <w:r>
        <w:t xml:space="preserve">For the first time since financial accounting was performed by the CEO/CFO of AAZK all event funds were collected within the current BFR season. </w:t>
      </w:r>
      <w:r w:rsidR="001526C0">
        <w:t xml:space="preserve">Congratulations go out to </w:t>
      </w:r>
      <w:r w:rsidR="00512052">
        <w:t>the BFR Team and their hard</w:t>
      </w:r>
      <w:r w:rsidR="00A36F60">
        <w:t xml:space="preserve"> </w:t>
      </w:r>
      <w:r w:rsidR="001526C0">
        <w:t xml:space="preserve">work in managing the </w:t>
      </w:r>
      <w:r w:rsidR="00E61040">
        <w:t>BFR</w:t>
      </w:r>
      <w:r w:rsidR="001526C0">
        <w:t xml:space="preserve"> Program for AAZK</w:t>
      </w:r>
      <w:r w:rsidR="00FC04FE">
        <w:t>.</w:t>
      </w:r>
      <w:r w:rsidR="003D6950">
        <w:t xml:space="preserve"> </w:t>
      </w:r>
    </w:p>
    <w:p w:rsidR="00E61040" w:rsidRDefault="00E61040"/>
    <w:p w:rsidR="001526C0" w:rsidRDefault="0053527E">
      <w:r>
        <w:t>2018</w:t>
      </w:r>
      <w:r w:rsidR="00E61040">
        <w:t xml:space="preserve"> BFR funds raised</w:t>
      </w:r>
      <w:r w:rsidR="00E61040">
        <w:tab/>
      </w:r>
      <w:r w:rsidR="00E61040">
        <w:tab/>
      </w:r>
      <w:r w:rsidR="00E61040" w:rsidRPr="00E61040">
        <w:rPr>
          <w:b/>
        </w:rPr>
        <w:t>$</w:t>
      </w:r>
      <w:r>
        <w:rPr>
          <w:b/>
        </w:rPr>
        <w:t>5</w:t>
      </w:r>
      <w:r w:rsidR="00A603C4">
        <w:rPr>
          <w:b/>
        </w:rPr>
        <w:t>80,900</w:t>
      </w:r>
      <w:r>
        <w:rPr>
          <w:b/>
        </w:rPr>
        <w:t>.22</w:t>
      </w:r>
    </w:p>
    <w:p w:rsidR="003D6950" w:rsidRDefault="003D6950"/>
    <w:p w:rsidR="001526C0" w:rsidRDefault="0053527E">
      <w:r>
        <w:t>The 2018</w:t>
      </w:r>
      <w:r w:rsidR="001526C0">
        <w:t xml:space="preserve"> BFR </w:t>
      </w:r>
      <w:r w:rsidR="00A81A06">
        <w:t>Progr</w:t>
      </w:r>
      <w:r w:rsidR="00512052">
        <w:t>am was closed and BF</w:t>
      </w:r>
      <w:r>
        <w:t>R accounting was rectified on 12 December 2018</w:t>
      </w:r>
    </w:p>
    <w:p w:rsidR="001526C0" w:rsidRDefault="0053527E">
      <w:r>
        <w:t>Any funds</w:t>
      </w:r>
      <w:r w:rsidR="00A81A06">
        <w:t xml:space="preserve"> receive</w:t>
      </w:r>
      <w:r w:rsidR="003D6950">
        <w:t xml:space="preserve">d after </w:t>
      </w:r>
      <w:r>
        <w:t>12 December 2018</w:t>
      </w:r>
      <w:r w:rsidR="001526C0">
        <w:t xml:space="preserve"> </w:t>
      </w:r>
      <w:r>
        <w:t xml:space="preserve">(normally donations) </w:t>
      </w:r>
      <w:r w:rsidR="001526C0">
        <w:t>will be placed on deposit after 1 January and credited to the 201</w:t>
      </w:r>
      <w:r>
        <w:t>9</w:t>
      </w:r>
      <w:r w:rsidR="001526C0">
        <w:t xml:space="preserve"> BFR Event total.</w:t>
      </w:r>
    </w:p>
    <w:p w:rsidR="005B55C2" w:rsidRDefault="005B55C2"/>
    <w:p w:rsidR="00A81A06" w:rsidRDefault="00D55B28" w:rsidP="00A81A06">
      <w:pPr>
        <w:rPr>
          <w:b/>
        </w:rPr>
      </w:pPr>
      <w:r>
        <w:t xml:space="preserve">BFR </w:t>
      </w:r>
      <w:r w:rsidR="005B55C2">
        <w:t>Accounting documentation follows and is distributed to the AAZK Partners in Conservation for Bowling for Rhinos</w:t>
      </w:r>
      <w:r w:rsidR="00F603FD">
        <w:t>;</w:t>
      </w:r>
      <w:r w:rsidR="005B55C2">
        <w:t xml:space="preserve"> Lewa Wildlife Conservancy, International Rhino Foundation, and Action for Cheetahs in Kenya.</w:t>
      </w:r>
    </w:p>
    <w:p w:rsidR="00A81A06" w:rsidRPr="00F530A7" w:rsidRDefault="00A81A06" w:rsidP="00A81A06">
      <w:pPr>
        <w:jc w:val="center"/>
        <w:rPr>
          <w:b/>
        </w:rPr>
      </w:pPr>
      <w:r w:rsidRPr="00F530A7">
        <w:rPr>
          <w:b/>
        </w:rPr>
        <w:t>A</w:t>
      </w:r>
      <w:r w:rsidR="0053527E">
        <w:rPr>
          <w:b/>
        </w:rPr>
        <w:t>AZK/BFR Funding Obligations 2018</w:t>
      </w:r>
    </w:p>
    <w:p w:rsidR="00A81A06" w:rsidRPr="00F530A7" w:rsidRDefault="00A81A06" w:rsidP="00A81A06">
      <w:pPr>
        <w:rPr>
          <w:b/>
        </w:rPr>
      </w:pPr>
    </w:p>
    <w:p w:rsidR="00A81A06" w:rsidRPr="00F530A7" w:rsidRDefault="00A81A06" w:rsidP="00A81A06">
      <w:pPr>
        <w:rPr>
          <w:b/>
        </w:rPr>
      </w:pPr>
      <w:r w:rsidRPr="00F530A7">
        <w:rPr>
          <w:b/>
        </w:rPr>
        <w:t>Income</w:t>
      </w:r>
      <w:r w:rsidRPr="00F530A7">
        <w:rPr>
          <w:b/>
        </w:rPr>
        <w:tab/>
      </w:r>
      <w:r w:rsidRPr="00F530A7">
        <w:rPr>
          <w:b/>
        </w:rPr>
        <w:tab/>
        <w:t>Expenses</w:t>
      </w:r>
      <w:r>
        <w:rPr>
          <w:b/>
        </w:rPr>
        <w:tab/>
        <w:t>Balance</w:t>
      </w:r>
      <w:r>
        <w:rPr>
          <w:b/>
        </w:rPr>
        <w:tab/>
      </w:r>
      <w:r>
        <w:rPr>
          <w:b/>
        </w:rPr>
        <w:tab/>
        <w:t>Notes</w:t>
      </w:r>
    </w:p>
    <w:p w:rsidR="00A81A06" w:rsidRDefault="00A81A06" w:rsidP="00A81A06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530A7">
        <w:rPr>
          <w:b/>
        </w:rPr>
        <w:t xml:space="preserve">$       </w:t>
      </w:r>
      <w:r>
        <w:rPr>
          <w:b/>
        </w:rPr>
        <w:t xml:space="preserve"> </w:t>
      </w:r>
      <w:r w:rsidRPr="00F530A7">
        <w:rPr>
          <w:b/>
        </w:rPr>
        <w:t xml:space="preserve"> 00.00</w:t>
      </w:r>
      <w:r>
        <w:rPr>
          <w:b/>
        </w:rPr>
        <w:tab/>
      </w:r>
      <w:r w:rsidRPr="00F530A7">
        <w:t>Account</w:t>
      </w:r>
      <w:r w:rsidRPr="00F530A7">
        <w:rPr>
          <w:b/>
        </w:rPr>
        <w:t xml:space="preserve"> </w:t>
      </w:r>
      <w:r w:rsidRPr="00F530A7">
        <w:t>Balance Forward</w:t>
      </w:r>
    </w:p>
    <w:p w:rsidR="00A81A06" w:rsidRDefault="00A81A06" w:rsidP="00A81A06">
      <w:r w:rsidRPr="00F5199F">
        <w:t xml:space="preserve">$  </w:t>
      </w:r>
      <w:r w:rsidR="00A603C4">
        <w:t>47,086.77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A805F1">
        <w:t>Donations</w:t>
      </w:r>
      <w:r w:rsidRPr="00A805F1">
        <w:rPr>
          <w:rStyle w:val="FootnoteReference"/>
        </w:rPr>
        <w:footnoteReference w:id="1"/>
      </w:r>
      <w:r w:rsidR="003D6950">
        <w:t xml:space="preserve"> (</w:t>
      </w:r>
      <w:r w:rsidR="00D658B4">
        <w:t>55</w:t>
      </w:r>
      <w:r w:rsidRPr="00A805F1">
        <w:t>)</w:t>
      </w:r>
    </w:p>
    <w:p w:rsidR="0040483E" w:rsidRDefault="00D55B28" w:rsidP="00A81A06">
      <w:r>
        <w:t>$5</w:t>
      </w:r>
      <w:r w:rsidR="00A603C4">
        <w:t>29</w:t>
      </w:r>
      <w:r w:rsidR="002B5635">
        <w:t>,</w:t>
      </w:r>
      <w:r w:rsidR="00A603C4">
        <w:t>787.45</w:t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 w:rsidRPr="00DB58EB">
        <w:t>Events</w:t>
      </w:r>
      <w:r w:rsidR="00A81A06" w:rsidRPr="00DB58EB">
        <w:rPr>
          <w:rStyle w:val="FootnoteReference"/>
        </w:rPr>
        <w:footnoteReference w:id="2"/>
      </w:r>
      <w:r w:rsidR="0040483E">
        <w:tab/>
        <w:t>(</w:t>
      </w:r>
      <w:r w:rsidR="002B5635">
        <w:t>8</w:t>
      </w:r>
      <w:r w:rsidR="003C4545">
        <w:t>6</w:t>
      </w:r>
      <w:r w:rsidR="00A81A06" w:rsidRPr="00DB58EB">
        <w:t>)</w:t>
      </w:r>
    </w:p>
    <w:p w:rsidR="00A81A06" w:rsidRDefault="00694C7C" w:rsidP="00A81A06">
      <w:r>
        <w:t xml:space="preserve">$    </w:t>
      </w:r>
      <w:r w:rsidR="00D658B4">
        <w:t>1,005.00</w:t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63342B">
        <w:t xml:space="preserve">2017 </w:t>
      </w:r>
      <w:r w:rsidR="00A81A06" w:rsidRPr="00DB58EB">
        <w:t xml:space="preserve">Trip Winner </w:t>
      </w:r>
      <w:r w:rsidR="0063342B">
        <w:t>2018 Unused B</w:t>
      </w:r>
      <w:r w:rsidR="00A81A06" w:rsidRPr="00DB58EB">
        <w:t>alance</w:t>
      </w:r>
      <w:r w:rsidR="00A81A06" w:rsidRPr="00DB58EB">
        <w:rPr>
          <w:rStyle w:val="FootnoteReference"/>
        </w:rPr>
        <w:footnoteReference w:id="3"/>
      </w:r>
    </w:p>
    <w:p w:rsidR="0040483E" w:rsidRDefault="0040483E" w:rsidP="00A81A06">
      <w:r>
        <w:t xml:space="preserve">$      </w:t>
      </w:r>
      <w:r w:rsidR="002B5635">
        <w:t xml:space="preserve">  5</w:t>
      </w:r>
      <w:r w:rsidR="00D658B4">
        <w:t>1</w:t>
      </w:r>
      <w:r>
        <w:t>.00</w:t>
      </w:r>
      <w:r>
        <w:tab/>
      </w:r>
      <w:r>
        <w:tab/>
      </w:r>
      <w:r>
        <w:tab/>
      </w:r>
      <w:r>
        <w:tab/>
      </w:r>
      <w:r>
        <w:tab/>
      </w:r>
      <w:r w:rsidR="00765162">
        <w:t xml:space="preserve">2018 </w:t>
      </w:r>
      <w:r>
        <w:t>BFR Product Sales</w:t>
      </w:r>
      <w:r>
        <w:rPr>
          <w:rStyle w:val="FootnoteReference"/>
        </w:rPr>
        <w:footnoteReference w:id="4"/>
      </w:r>
    </w:p>
    <w:p w:rsidR="002B5635" w:rsidRDefault="002B5635" w:rsidP="00A81A06">
      <w:r>
        <w:t>$    3975.00</w:t>
      </w:r>
      <w:r>
        <w:tab/>
      </w:r>
      <w:r>
        <w:tab/>
      </w:r>
      <w:r>
        <w:tab/>
      </w:r>
      <w:r>
        <w:tab/>
      </w:r>
      <w:r>
        <w:tab/>
        <w:t>2018 BFR Registration Fees</w:t>
      </w:r>
      <w:r>
        <w:rPr>
          <w:rStyle w:val="FootnoteReference"/>
        </w:rPr>
        <w:footnoteReference w:id="5"/>
      </w:r>
    </w:p>
    <w:p w:rsidR="00A81A06" w:rsidRDefault="00A81A06" w:rsidP="00A81A06">
      <w:r>
        <w:lastRenderedPageBreak/>
        <w:tab/>
      </w:r>
      <w:r>
        <w:tab/>
      </w:r>
      <w:r>
        <w:tab/>
      </w:r>
      <w:r>
        <w:tab/>
      </w:r>
    </w:p>
    <w:p w:rsidR="00A81A06" w:rsidRDefault="00A81A06" w:rsidP="0063342B">
      <w:pPr>
        <w:rPr>
          <w:b/>
          <w:u w:val="single"/>
        </w:rPr>
      </w:pPr>
      <w:r>
        <w:rPr>
          <w:b/>
        </w:rPr>
        <w:t>$</w:t>
      </w:r>
      <w:r w:rsidR="00A603C4">
        <w:rPr>
          <w:b/>
        </w:rPr>
        <w:t>581,905.22</w:t>
      </w:r>
      <w:r>
        <w:rPr>
          <w:b/>
        </w:rPr>
        <w:tab/>
      </w:r>
      <w:r w:rsidR="0040483E">
        <w:rPr>
          <w:b/>
        </w:rPr>
        <w:t>201</w:t>
      </w:r>
      <w:r w:rsidR="00A603C4">
        <w:rPr>
          <w:b/>
        </w:rPr>
        <w:t>8</w:t>
      </w:r>
      <w:r w:rsidRPr="00F5199F">
        <w:rPr>
          <w:b/>
        </w:rPr>
        <w:t xml:space="preserve"> BFR Event Total </w:t>
      </w:r>
      <w:r w:rsidR="00765162">
        <w:rPr>
          <w:b/>
        </w:rPr>
        <w:t>Funds</w:t>
      </w:r>
    </w:p>
    <w:p w:rsidR="006977E1" w:rsidRDefault="00113363" w:rsidP="00A81A06">
      <w:pPr>
        <w:rPr>
          <w:b/>
          <w:szCs w:val="22"/>
        </w:rPr>
      </w:pPr>
      <w:r w:rsidRPr="009A49A7">
        <w:rPr>
          <w:b/>
          <w:szCs w:val="22"/>
        </w:rPr>
        <w:t xml:space="preserve">$  </w:t>
      </w:r>
      <w:r w:rsidR="009A49A7" w:rsidRPr="009A49A7">
        <w:rPr>
          <w:b/>
          <w:szCs w:val="22"/>
        </w:rPr>
        <w:t xml:space="preserve"> </w:t>
      </w:r>
      <w:r w:rsidRPr="009A49A7">
        <w:rPr>
          <w:b/>
          <w:color w:val="FF0000"/>
          <w:szCs w:val="22"/>
        </w:rPr>
        <w:t xml:space="preserve"> </w:t>
      </w:r>
      <w:r w:rsidR="009A49A7" w:rsidRPr="00387F6A">
        <w:rPr>
          <w:b/>
          <w:color w:val="FF0000"/>
          <w:szCs w:val="22"/>
        </w:rPr>
        <w:t xml:space="preserve"> </w:t>
      </w:r>
      <w:r w:rsidR="003C10BC" w:rsidRPr="0063342B">
        <w:rPr>
          <w:color w:val="FF0000"/>
          <w:szCs w:val="22"/>
        </w:rPr>
        <w:t>1</w:t>
      </w:r>
      <w:r w:rsidR="00A603C4" w:rsidRPr="0063342B">
        <w:rPr>
          <w:color w:val="FF0000"/>
          <w:szCs w:val="22"/>
        </w:rPr>
        <w:t>005</w:t>
      </w:r>
      <w:r w:rsidR="003C10BC" w:rsidRPr="0063342B">
        <w:rPr>
          <w:color w:val="FF0000"/>
          <w:szCs w:val="22"/>
        </w:rPr>
        <w:t>.00</w:t>
      </w:r>
      <w:r w:rsidRPr="0063342B">
        <w:rPr>
          <w:szCs w:val="22"/>
        </w:rPr>
        <w:tab/>
      </w:r>
      <w:r w:rsidR="00A603C4" w:rsidRPr="0063342B">
        <w:rPr>
          <w:szCs w:val="22"/>
        </w:rPr>
        <w:t>2018</w:t>
      </w:r>
      <w:r w:rsidR="003C10BC" w:rsidRPr="0063342B">
        <w:rPr>
          <w:szCs w:val="22"/>
        </w:rPr>
        <w:t xml:space="preserve"> </w:t>
      </w:r>
      <w:r w:rsidRPr="0063342B">
        <w:rPr>
          <w:szCs w:val="22"/>
        </w:rPr>
        <w:t>Trip Retention</w:t>
      </w:r>
      <w:r w:rsidR="009A49A7" w:rsidRPr="0063342B">
        <w:rPr>
          <w:szCs w:val="22"/>
        </w:rPr>
        <w:t xml:space="preserve"> </w:t>
      </w:r>
      <w:r w:rsidR="00A603C4" w:rsidRPr="0063342B">
        <w:rPr>
          <w:szCs w:val="22"/>
        </w:rPr>
        <w:t xml:space="preserve">Return </w:t>
      </w:r>
      <w:r w:rsidR="009A49A7" w:rsidRPr="0079700A">
        <w:rPr>
          <w:color w:val="FF0000"/>
          <w:szCs w:val="22"/>
        </w:rPr>
        <w:t>Subtracted</w:t>
      </w:r>
    </w:p>
    <w:p w:rsidR="00A81A06" w:rsidRPr="009A49A7" w:rsidRDefault="003C10BC" w:rsidP="00A81A06">
      <w:pPr>
        <w:rPr>
          <w:b/>
          <w:szCs w:val="22"/>
        </w:rPr>
      </w:pPr>
      <w:r>
        <w:rPr>
          <w:b/>
          <w:szCs w:val="22"/>
        </w:rPr>
        <w:t>$</w:t>
      </w:r>
      <w:r w:rsidR="00A603C4">
        <w:rPr>
          <w:b/>
          <w:szCs w:val="22"/>
        </w:rPr>
        <w:t>580,900.22</w:t>
      </w:r>
      <w:r w:rsidR="00113363" w:rsidRPr="009A49A7">
        <w:rPr>
          <w:b/>
          <w:szCs w:val="22"/>
        </w:rPr>
        <w:tab/>
      </w:r>
      <w:r w:rsidR="0079700A">
        <w:rPr>
          <w:b/>
          <w:szCs w:val="22"/>
        </w:rPr>
        <w:t xml:space="preserve">2018 </w:t>
      </w:r>
      <w:r w:rsidR="00113363" w:rsidRPr="009A49A7">
        <w:rPr>
          <w:b/>
          <w:szCs w:val="22"/>
        </w:rPr>
        <w:t xml:space="preserve">Actual Funds Raised </w:t>
      </w:r>
      <w:r w:rsidR="0063342B" w:rsidRPr="0079700A">
        <w:rPr>
          <w:b/>
          <w:szCs w:val="22"/>
          <w:u w:val="single"/>
        </w:rPr>
        <w:t>Balanced</w:t>
      </w:r>
    </w:p>
    <w:p w:rsidR="00113363" w:rsidRPr="009A49A7" w:rsidRDefault="00113363" w:rsidP="00A81A06">
      <w:pPr>
        <w:rPr>
          <w:b/>
          <w:szCs w:val="22"/>
        </w:rPr>
      </w:pPr>
    </w:p>
    <w:p w:rsidR="00113363" w:rsidRPr="009A49A7" w:rsidRDefault="00113363" w:rsidP="00113363">
      <w:pPr>
        <w:jc w:val="center"/>
        <w:rPr>
          <w:b/>
          <w:szCs w:val="22"/>
        </w:rPr>
      </w:pPr>
      <w:r w:rsidRPr="009A49A7">
        <w:rPr>
          <w:b/>
          <w:szCs w:val="22"/>
        </w:rPr>
        <w:t>Directed Donations</w:t>
      </w:r>
      <w:r w:rsidR="003C10BC">
        <w:rPr>
          <w:rStyle w:val="FootnoteReference"/>
          <w:b/>
          <w:szCs w:val="22"/>
        </w:rPr>
        <w:footnoteReference w:id="6"/>
      </w:r>
    </w:p>
    <w:p w:rsidR="00113363" w:rsidRPr="009A49A7" w:rsidRDefault="001E4159" w:rsidP="00113363">
      <w:pPr>
        <w:rPr>
          <w:b/>
          <w:szCs w:val="22"/>
        </w:rPr>
      </w:pPr>
      <w:r>
        <w:rPr>
          <w:b/>
          <w:szCs w:val="22"/>
        </w:rPr>
        <w:t>$580,900.22</w:t>
      </w:r>
      <w:r>
        <w:rPr>
          <w:b/>
          <w:szCs w:val="22"/>
        </w:rPr>
        <w:tab/>
        <w:t>Balance Forward</w:t>
      </w:r>
    </w:p>
    <w:p w:rsidR="00113363" w:rsidRPr="0079700A" w:rsidRDefault="00113363" w:rsidP="00113363">
      <w:pPr>
        <w:rPr>
          <w:szCs w:val="22"/>
        </w:rPr>
      </w:pPr>
      <w:r w:rsidRPr="009A49A7">
        <w:rPr>
          <w:szCs w:val="22"/>
        </w:rPr>
        <w:t xml:space="preserve">$    </w:t>
      </w:r>
      <w:r w:rsidRPr="0079700A">
        <w:rPr>
          <w:szCs w:val="22"/>
        </w:rPr>
        <w:t xml:space="preserve"> 5000.00</w:t>
      </w:r>
      <w:r w:rsidRPr="0079700A">
        <w:rPr>
          <w:szCs w:val="22"/>
        </w:rPr>
        <w:tab/>
        <w:t>Ferrell Gas</w:t>
      </w:r>
      <w:r w:rsidRPr="0079700A">
        <w:rPr>
          <w:szCs w:val="22"/>
        </w:rPr>
        <w:tab/>
      </w:r>
      <w:r w:rsidRPr="0079700A">
        <w:rPr>
          <w:szCs w:val="22"/>
        </w:rPr>
        <w:tab/>
      </w:r>
      <w:r w:rsidRPr="0079700A">
        <w:rPr>
          <w:szCs w:val="22"/>
        </w:rPr>
        <w:tab/>
        <w:t xml:space="preserve">50% </w:t>
      </w:r>
      <w:r w:rsidRPr="0079700A">
        <w:rPr>
          <w:szCs w:val="22"/>
        </w:rPr>
        <w:tab/>
        <w:t>Split LWC/IRF</w:t>
      </w:r>
    </w:p>
    <w:p w:rsidR="00113363" w:rsidRDefault="00113363" w:rsidP="00113363">
      <w:pPr>
        <w:rPr>
          <w:szCs w:val="22"/>
        </w:rPr>
      </w:pPr>
      <w:r w:rsidRPr="0079700A">
        <w:rPr>
          <w:szCs w:val="22"/>
        </w:rPr>
        <w:t xml:space="preserve">$  </w:t>
      </w:r>
      <w:r w:rsidR="003C4545" w:rsidRPr="0079700A">
        <w:rPr>
          <w:szCs w:val="22"/>
        </w:rPr>
        <w:t>17,932.50</w:t>
      </w:r>
      <w:r w:rsidRPr="009A49A7">
        <w:rPr>
          <w:szCs w:val="22"/>
        </w:rPr>
        <w:tab/>
        <w:t>Zarraffa’s Foundation</w:t>
      </w:r>
      <w:r w:rsidRPr="009A49A7">
        <w:rPr>
          <w:szCs w:val="22"/>
        </w:rPr>
        <w:tab/>
      </w:r>
      <w:r w:rsidRPr="009A49A7">
        <w:rPr>
          <w:szCs w:val="22"/>
        </w:rPr>
        <w:tab/>
        <w:t>100%</w:t>
      </w:r>
      <w:r w:rsidRPr="009A49A7">
        <w:rPr>
          <w:szCs w:val="22"/>
        </w:rPr>
        <w:tab/>
        <w:t>LWC</w:t>
      </w:r>
    </w:p>
    <w:p w:rsidR="003C10BC" w:rsidRPr="009A49A7" w:rsidRDefault="003C10BC" w:rsidP="00113363">
      <w:pPr>
        <w:rPr>
          <w:szCs w:val="22"/>
        </w:rPr>
      </w:pPr>
    </w:p>
    <w:p w:rsidR="00113363" w:rsidRPr="003C10BC" w:rsidRDefault="00113363" w:rsidP="00113363">
      <w:pPr>
        <w:rPr>
          <w:b/>
          <w:szCs w:val="22"/>
        </w:rPr>
      </w:pPr>
      <w:r w:rsidRPr="0079700A">
        <w:rPr>
          <w:b/>
          <w:color w:val="FF0000"/>
          <w:szCs w:val="22"/>
        </w:rPr>
        <w:t xml:space="preserve">$  </w:t>
      </w:r>
      <w:r w:rsidR="003C4545" w:rsidRPr="0079700A">
        <w:rPr>
          <w:b/>
          <w:color w:val="FF0000"/>
          <w:szCs w:val="22"/>
        </w:rPr>
        <w:t>22,932.50</w:t>
      </w:r>
      <w:r w:rsidRPr="003C10BC">
        <w:rPr>
          <w:b/>
          <w:szCs w:val="22"/>
        </w:rPr>
        <w:tab/>
        <w:t>Total Directed Donations</w:t>
      </w:r>
      <w:r w:rsidR="0079700A">
        <w:rPr>
          <w:b/>
          <w:szCs w:val="22"/>
        </w:rPr>
        <w:t xml:space="preserve"> </w:t>
      </w:r>
      <w:r w:rsidR="0079700A" w:rsidRPr="0079700A">
        <w:rPr>
          <w:b/>
          <w:color w:val="FF0000"/>
          <w:szCs w:val="22"/>
        </w:rPr>
        <w:t>Subtracted</w:t>
      </w:r>
    </w:p>
    <w:p w:rsidR="00113363" w:rsidRPr="009A49A7" w:rsidRDefault="00113363" w:rsidP="00113363">
      <w:pPr>
        <w:rPr>
          <w:szCs w:val="22"/>
        </w:rPr>
      </w:pPr>
    </w:p>
    <w:p w:rsidR="00113363" w:rsidRPr="009A49A7" w:rsidRDefault="00113363" w:rsidP="00A81A06">
      <w:pPr>
        <w:rPr>
          <w:b/>
          <w:szCs w:val="22"/>
        </w:rPr>
      </w:pPr>
      <w:r w:rsidRPr="009A49A7">
        <w:rPr>
          <w:b/>
          <w:szCs w:val="22"/>
        </w:rPr>
        <w:t>$5</w:t>
      </w:r>
      <w:r w:rsidR="001E4159">
        <w:rPr>
          <w:b/>
          <w:szCs w:val="22"/>
        </w:rPr>
        <w:t>57,967.72</w:t>
      </w:r>
      <w:r w:rsidRPr="009A49A7">
        <w:rPr>
          <w:szCs w:val="22"/>
        </w:rPr>
        <w:tab/>
      </w:r>
      <w:r w:rsidRPr="003C10BC">
        <w:rPr>
          <w:b/>
          <w:szCs w:val="22"/>
        </w:rPr>
        <w:t>Available for Share Distribution</w:t>
      </w:r>
      <w:r w:rsidR="00765162">
        <w:rPr>
          <w:b/>
          <w:szCs w:val="22"/>
        </w:rPr>
        <w:t xml:space="preserve"> per</w:t>
      </w:r>
    </w:p>
    <w:p w:rsidR="00A81A06" w:rsidRPr="009A49A7" w:rsidRDefault="00A81A06" w:rsidP="005B55C2">
      <w:pPr>
        <w:ind w:left="720" w:hanging="720"/>
        <w:jc w:val="center"/>
        <w:rPr>
          <w:b/>
          <w:color w:val="FF0000"/>
          <w:szCs w:val="22"/>
        </w:rPr>
      </w:pPr>
      <w:r w:rsidRPr="009A49A7">
        <w:rPr>
          <w:b/>
          <w:color w:val="FF0000"/>
          <w:szCs w:val="22"/>
        </w:rPr>
        <w:t>Conservation Partner Shares per Administrative Directive 7.02-3</w:t>
      </w:r>
    </w:p>
    <w:p w:rsidR="00A81A06" w:rsidRPr="009A49A7" w:rsidRDefault="00A81A06" w:rsidP="00A81A06">
      <w:pPr>
        <w:ind w:left="720" w:hanging="720"/>
        <w:rPr>
          <w:b/>
          <w:szCs w:val="22"/>
        </w:rPr>
      </w:pPr>
      <w:r w:rsidRPr="009A49A7">
        <w:rPr>
          <w:b/>
          <w:szCs w:val="22"/>
        </w:rPr>
        <w:t>Share</w:t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</w:p>
    <w:p w:rsidR="00A81A06" w:rsidRPr="009A49A7" w:rsidRDefault="00A81A06" w:rsidP="00A81A06">
      <w:pPr>
        <w:rPr>
          <w:color w:val="000000" w:themeColor="text1"/>
          <w:szCs w:val="22"/>
        </w:rPr>
      </w:pPr>
      <w:r w:rsidRPr="009A49A7">
        <w:rPr>
          <w:b/>
          <w:color w:val="000000" w:themeColor="text1"/>
          <w:szCs w:val="22"/>
        </w:rPr>
        <w:t>$</w:t>
      </w:r>
      <w:r w:rsidR="001E4159">
        <w:rPr>
          <w:b/>
          <w:color w:val="000000" w:themeColor="text1"/>
          <w:szCs w:val="22"/>
        </w:rPr>
        <w:t>251,085.47</w:t>
      </w:r>
      <w:r w:rsidRPr="009A49A7">
        <w:rPr>
          <w:color w:val="000000" w:themeColor="text1"/>
          <w:szCs w:val="22"/>
        </w:rPr>
        <w:tab/>
        <w:t>45% LWC Share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b/>
          <w:szCs w:val="22"/>
        </w:rPr>
        <w:t>$</w:t>
      </w:r>
      <w:r w:rsidR="001E4159">
        <w:rPr>
          <w:b/>
          <w:szCs w:val="22"/>
        </w:rPr>
        <w:t>251,085.47</w:t>
      </w:r>
      <w:r w:rsidRPr="009A49A7">
        <w:rPr>
          <w:szCs w:val="22"/>
        </w:rPr>
        <w:tab/>
        <w:t>45% IRF Share</w:t>
      </w:r>
    </w:p>
    <w:p w:rsidR="00A81A06" w:rsidRPr="009A49A7" w:rsidRDefault="00A81A06" w:rsidP="00A81A06">
      <w:pPr>
        <w:rPr>
          <w:color w:val="000000" w:themeColor="text1"/>
          <w:szCs w:val="22"/>
        </w:rPr>
      </w:pPr>
      <w:r w:rsidRPr="009A49A7">
        <w:rPr>
          <w:b/>
          <w:color w:val="000000" w:themeColor="text1"/>
          <w:szCs w:val="22"/>
        </w:rPr>
        <w:t xml:space="preserve">$ </w:t>
      </w:r>
      <w:r w:rsidR="001E4159">
        <w:rPr>
          <w:b/>
          <w:color w:val="000000" w:themeColor="text1"/>
          <w:szCs w:val="22"/>
        </w:rPr>
        <w:t>44,637.42</w:t>
      </w:r>
      <w:r w:rsidRPr="009A49A7">
        <w:rPr>
          <w:color w:val="000000" w:themeColor="text1"/>
          <w:szCs w:val="22"/>
        </w:rPr>
        <w:tab/>
        <w:t>08% ACK Share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b/>
          <w:szCs w:val="22"/>
        </w:rPr>
        <w:t xml:space="preserve">$  </w:t>
      </w:r>
      <w:r w:rsidR="001E4159">
        <w:rPr>
          <w:b/>
          <w:szCs w:val="22"/>
        </w:rPr>
        <w:t>11,159.36</w:t>
      </w:r>
      <w:r w:rsidRPr="009A49A7">
        <w:rPr>
          <w:szCs w:val="22"/>
        </w:rPr>
        <w:tab/>
        <w:t>02% AAZK Conservation Resource Grant Share</w:t>
      </w:r>
    </w:p>
    <w:p w:rsidR="00E61040" w:rsidRPr="009A49A7" w:rsidRDefault="00E61040" w:rsidP="00A81A06">
      <w:pPr>
        <w:rPr>
          <w:szCs w:val="22"/>
        </w:rPr>
      </w:pPr>
    </w:p>
    <w:p w:rsidR="00E61040" w:rsidRPr="009A49A7" w:rsidRDefault="00E61040" w:rsidP="00A81A06">
      <w:pPr>
        <w:rPr>
          <w:b/>
          <w:szCs w:val="22"/>
        </w:rPr>
      </w:pPr>
      <w:r w:rsidRPr="009A49A7">
        <w:rPr>
          <w:b/>
          <w:szCs w:val="22"/>
        </w:rPr>
        <w:t>$</w:t>
      </w:r>
      <w:r w:rsidR="001E4159">
        <w:rPr>
          <w:b/>
          <w:szCs w:val="22"/>
        </w:rPr>
        <w:t>557,967.47</w:t>
      </w:r>
      <w:r w:rsidR="00885A33" w:rsidRPr="009A49A7">
        <w:rPr>
          <w:b/>
          <w:szCs w:val="22"/>
        </w:rPr>
        <w:tab/>
        <w:t>Total</w:t>
      </w:r>
      <w:r w:rsidR="00113363" w:rsidRPr="009A49A7">
        <w:rPr>
          <w:b/>
          <w:szCs w:val="22"/>
        </w:rPr>
        <w:t xml:space="preserve"> Share Distribution Balanced</w:t>
      </w: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</w:p>
    <w:p w:rsidR="00A81A06" w:rsidRPr="009A49A7" w:rsidRDefault="00E61040" w:rsidP="005B55C2">
      <w:pPr>
        <w:ind w:left="1440" w:hanging="1440"/>
        <w:jc w:val="center"/>
        <w:rPr>
          <w:b/>
          <w:szCs w:val="22"/>
        </w:rPr>
      </w:pPr>
      <w:r w:rsidRPr="009A49A7">
        <w:rPr>
          <w:b/>
          <w:szCs w:val="22"/>
        </w:rPr>
        <w:t xml:space="preserve">Adjusted </w:t>
      </w:r>
      <w:r w:rsidR="00A81A06" w:rsidRPr="009A49A7">
        <w:rPr>
          <w:b/>
          <w:szCs w:val="22"/>
        </w:rPr>
        <w:t>Share Distribution</w:t>
      </w:r>
      <w:r w:rsidRPr="009A49A7">
        <w:rPr>
          <w:b/>
          <w:szCs w:val="22"/>
        </w:rPr>
        <w:t xml:space="preserve"> per Directed Donation</w:t>
      </w:r>
      <w:r w:rsidR="00885A33" w:rsidRPr="009A49A7">
        <w:rPr>
          <w:b/>
          <w:szCs w:val="22"/>
        </w:rPr>
        <w:t xml:space="preserve"> </w:t>
      </w:r>
    </w:p>
    <w:p w:rsidR="00A81A06" w:rsidRPr="009A49A7" w:rsidRDefault="00A81A06" w:rsidP="00E61040">
      <w:pPr>
        <w:ind w:left="1440" w:hanging="1440"/>
        <w:rPr>
          <w:b/>
          <w:szCs w:val="22"/>
        </w:rPr>
      </w:pPr>
      <w:r w:rsidRPr="009A49A7">
        <w:rPr>
          <w:szCs w:val="22"/>
        </w:rPr>
        <w:t xml:space="preserve">      </w:t>
      </w:r>
    </w:p>
    <w:p w:rsidR="00A81A06" w:rsidRPr="009A49A7" w:rsidRDefault="00A81A06" w:rsidP="00A81A06">
      <w:pPr>
        <w:ind w:left="720" w:firstLine="720"/>
        <w:rPr>
          <w:b/>
          <w:szCs w:val="22"/>
        </w:rPr>
      </w:pPr>
      <w:r w:rsidRPr="009A49A7">
        <w:rPr>
          <w:b/>
          <w:szCs w:val="22"/>
        </w:rPr>
        <w:t>Lewa Wildlife Conservancy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>$</w:t>
      </w:r>
      <w:r w:rsidR="001E4159">
        <w:rPr>
          <w:szCs w:val="22"/>
        </w:rPr>
        <w:t>251,085.47</w:t>
      </w:r>
      <w:r w:rsidRPr="009A49A7">
        <w:rPr>
          <w:szCs w:val="22"/>
        </w:rPr>
        <w:tab/>
      </w:r>
      <w:r w:rsidR="007D6A89">
        <w:rPr>
          <w:szCs w:val="22"/>
        </w:rPr>
        <w:t xml:space="preserve">Adjusted </w:t>
      </w:r>
      <w:r w:rsidRPr="009A49A7">
        <w:rPr>
          <w:szCs w:val="22"/>
        </w:rPr>
        <w:t xml:space="preserve">45% Share </w:t>
      </w:r>
    </w:p>
    <w:p w:rsidR="00A81A06" w:rsidRDefault="00A81A06" w:rsidP="00A81A06">
      <w:pPr>
        <w:rPr>
          <w:szCs w:val="22"/>
        </w:rPr>
      </w:pPr>
      <w:r w:rsidRPr="009A49A7">
        <w:rPr>
          <w:szCs w:val="22"/>
        </w:rPr>
        <w:t xml:space="preserve">$   </w:t>
      </w:r>
      <w:r w:rsidR="007D6A89">
        <w:rPr>
          <w:szCs w:val="22"/>
        </w:rPr>
        <w:t xml:space="preserve"> </w:t>
      </w:r>
      <w:r w:rsidRPr="009A49A7">
        <w:rPr>
          <w:szCs w:val="22"/>
        </w:rPr>
        <w:t>2,500.00</w:t>
      </w:r>
      <w:r w:rsidRPr="009A49A7">
        <w:rPr>
          <w:szCs w:val="22"/>
        </w:rPr>
        <w:tab/>
        <w:t>Directed Ferrell Gas Donation</w:t>
      </w:r>
      <w:r w:rsidR="007D6A89">
        <w:rPr>
          <w:szCs w:val="22"/>
        </w:rPr>
        <w:t xml:space="preserve"> (50%)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 xml:space="preserve">$  </w:t>
      </w:r>
      <w:r w:rsidR="001E4159">
        <w:rPr>
          <w:szCs w:val="22"/>
        </w:rPr>
        <w:t>17,932.50</w:t>
      </w:r>
      <w:r w:rsidRPr="009A49A7">
        <w:rPr>
          <w:szCs w:val="22"/>
        </w:rPr>
        <w:tab/>
        <w:t>Directed Zarraffa</w:t>
      </w:r>
      <w:r w:rsidR="006C2452">
        <w:rPr>
          <w:szCs w:val="22"/>
        </w:rPr>
        <w:t>’</w:t>
      </w:r>
      <w:r w:rsidRPr="009A49A7">
        <w:rPr>
          <w:szCs w:val="22"/>
        </w:rPr>
        <w:t xml:space="preserve">s </w:t>
      </w:r>
      <w:r w:rsidR="00B257D7" w:rsidRPr="009A49A7">
        <w:rPr>
          <w:szCs w:val="22"/>
        </w:rPr>
        <w:t xml:space="preserve">Foundation </w:t>
      </w:r>
      <w:r w:rsidRPr="009A49A7">
        <w:rPr>
          <w:szCs w:val="22"/>
        </w:rPr>
        <w:t>Donation</w:t>
      </w:r>
      <w:r w:rsidR="007D6A89">
        <w:rPr>
          <w:szCs w:val="22"/>
        </w:rPr>
        <w:t xml:space="preserve"> (100%)</w:t>
      </w:r>
    </w:p>
    <w:p w:rsidR="009A49A7" w:rsidRPr="009A49A7" w:rsidRDefault="009A49A7" w:rsidP="00A81A06">
      <w:pPr>
        <w:rPr>
          <w:szCs w:val="22"/>
        </w:rPr>
      </w:pPr>
      <w:r w:rsidRPr="009A49A7">
        <w:rPr>
          <w:szCs w:val="22"/>
        </w:rPr>
        <w:t xml:space="preserve">$    </w:t>
      </w:r>
      <w:r w:rsidR="007D6A89">
        <w:rPr>
          <w:szCs w:val="22"/>
        </w:rPr>
        <w:t xml:space="preserve"> </w:t>
      </w:r>
      <w:r w:rsidRPr="009A49A7">
        <w:rPr>
          <w:szCs w:val="22"/>
        </w:rPr>
        <w:t>1</w:t>
      </w:r>
      <w:r w:rsidR="001E4159">
        <w:rPr>
          <w:szCs w:val="22"/>
        </w:rPr>
        <w:t>005</w:t>
      </w:r>
      <w:r w:rsidR="007D6A89">
        <w:rPr>
          <w:szCs w:val="22"/>
        </w:rPr>
        <w:t>.00</w:t>
      </w:r>
      <w:r w:rsidR="00BA713E">
        <w:rPr>
          <w:szCs w:val="22"/>
        </w:rPr>
        <w:tab/>
      </w:r>
      <w:r>
        <w:rPr>
          <w:szCs w:val="22"/>
        </w:rPr>
        <w:t xml:space="preserve">Trip Retention </w:t>
      </w:r>
      <w:r w:rsidR="005E5A16">
        <w:rPr>
          <w:szCs w:val="22"/>
        </w:rPr>
        <w:t xml:space="preserve">Remainder 2017 </w:t>
      </w:r>
      <w:r w:rsidR="00387F6A">
        <w:rPr>
          <w:szCs w:val="22"/>
        </w:rPr>
        <w:t xml:space="preserve">Returned </w:t>
      </w:r>
      <w:r w:rsidR="00BA713E">
        <w:rPr>
          <w:szCs w:val="22"/>
        </w:rPr>
        <w:t xml:space="preserve">to LWC </w:t>
      </w:r>
      <w:r w:rsidR="005E5A16">
        <w:rPr>
          <w:szCs w:val="22"/>
        </w:rPr>
        <w:t xml:space="preserve">in </w:t>
      </w:r>
      <w:r w:rsidR="00751F00" w:rsidRPr="00751F00">
        <w:rPr>
          <w:szCs w:val="22"/>
        </w:rPr>
        <w:t>2018</w:t>
      </w:r>
    </w:p>
    <w:p w:rsidR="00A81A06" w:rsidRPr="00387F6A" w:rsidRDefault="00A81A06" w:rsidP="00A81A06">
      <w:pPr>
        <w:rPr>
          <w:b/>
          <w:szCs w:val="22"/>
        </w:rPr>
      </w:pPr>
      <w:r w:rsidRPr="0063342B">
        <w:rPr>
          <w:b/>
          <w:color w:val="C00000"/>
          <w:szCs w:val="22"/>
        </w:rPr>
        <w:t>$</w:t>
      </w:r>
      <w:r w:rsidR="00B257D7" w:rsidRPr="0063342B">
        <w:rPr>
          <w:b/>
          <w:color w:val="C00000"/>
          <w:szCs w:val="22"/>
        </w:rPr>
        <w:t>2</w:t>
      </w:r>
      <w:r w:rsidR="001E4159" w:rsidRPr="0063342B">
        <w:rPr>
          <w:b/>
          <w:color w:val="C00000"/>
          <w:szCs w:val="22"/>
        </w:rPr>
        <w:t>72,522.97</w:t>
      </w:r>
      <w:r w:rsidRPr="007D6A89">
        <w:rPr>
          <w:szCs w:val="22"/>
        </w:rPr>
        <w:tab/>
      </w:r>
      <w:r w:rsidRPr="00BA713E">
        <w:rPr>
          <w:b/>
          <w:szCs w:val="22"/>
        </w:rPr>
        <w:t>Total BFR Funds Raised and Directed to LWC</w:t>
      </w:r>
    </w:p>
    <w:p w:rsidR="00281F8A" w:rsidRDefault="00281F8A" w:rsidP="00A81A06">
      <w:pPr>
        <w:rPr>
          <w:szCs w:val="22"/>
        </w:rPr>
      </w:pPr>
      <w:r>
        <w:rPr>
          <w:szCs w:val="22"/>
        </w:rPr>
        <w:t xml:space="preserve">(  </w:t>
      </w:r>
      <w:r w:rsidR="00387F6A">
        <w:rPr>
          <w:color w:val="FF0000"/>
          <w:szCs w:val="22"/>
        </w:rPr>
        <w:t>-</w:t>
      </w:r>
      <w:r w:rsidRPr="00281F8A">
        <w:rPr>
          <w:color w:val="FF0000"/>
          <w:szCs w:val="22"/>
        </w:rPr>
        <w:t>$6750.00</w:t>
      </w:r>
      <w:r>
        <w:rPr>
          <w:szCs w:val="22"/>
        </w:rPr>
        <w:t>)</w:t>
      </w:r>
      <w:r w:rsidR="006977E1">
        <w:rPr>
          <w:szCs w:val="22"/>
        </w:rPr>
        <w:tab/>
      </w:r>
      <w:r w:rsidR="005E5A16">
        <w:rPr>
          <w:szCs w:val="22"/>
        </w:rPr>
        <w:t>Trip Retention Remainder – for d</w:t>
      </w:r>
      <w:r w:rsidR="006977E1">
        <w:rPr>
          <w:szCs w:val="22"/>
        </w:rPr>
        <w:t>eposit into 201</w:t>
      </w:r>
      <w:r w:rsidR="005E5A16">
        <w:rPr>
          <w:szCs w:val="22"/>
        </w:rPr>
        <w:t>9</w:t>
      </w:r>
      <w:r w:rsidR="006977E1">
        <w:rPr>
          <w:szCs w:val="22"/>
        </w:rPr>
        <w:t xml:space="preserve"> Trip Account</w:t>
      </w:r>
    </w:p>
    <w:p w:rsidR="006977E1" w:rsidRPr="007D6A89" w:rsidRDefault="005E5A16" w:rsidP="00A81A06">
      <w:pPr>
        <w:rPr>
          <w:b/>
          <w:szCs w:val="22"/>
        </w:rPr>
      </w:pPr>
      <w:r>
        <w:rPr>
          <w:b/>
          <w:szCs w:val="22"/>
        </w:rPr>
        <w:t>$265,772.97</w:t>
      </w:r>
      <w:r w:rsidR="006977E1" w:rsidRPr="007D6A89">
        <w:rPr>
          <w:b/>
          <w:szCs w:val="22"/>
        </w:rPr>
        <w:tab/>
      </w:r>
      <w:r w:rsidR="00BA713E">
        <w:rPr>
          <w:b/>
          <w:szCs w:val="22"/>
        </w:rPr>
        <w:t>Adjusted</w:t>
      </w:r>
      <w:r w:rsidR="006977E1" w:rsidRPr="007D6A89">
        <w:rPr>
          <w:b/>
          <w:szCs w:val="22"/>
        </w:rPr>
        <w:t xml:space="preserve"> </w:t>
      </w:r>
      <w:r w:rsidR="00BA713E">
        <w:rPr>
          <w:b/>
          <w:szCs w:val="22"/>
        </w:rPr>
        <w:t>201</w:t>
      </w:r>
      <w:r>
        <w:rPr>
          <w:b/>
          <w:szCs w:val="22"/>
        </w:rPr>
        <w:t>8</w:t>
      </w:r>
      <w:r w:rsidR="00BA713E">
        <w:rPr>
          <w:b/>
          <w:szCs w:val="22"/>
        </w:rPr>
        <w:t xml:space="preserve"> </w:t>
      </w:r>
      <w:r w:rsidR="006977E1" w:rsidRPr="007D6A89">
        <w:rPr>
          <w:b/>
          <w:szCs w:val="22"/>
        </w:rPr>
        <w:t>Funds</w:t>
      </w:r>
      <w:r>
        <w:rPr>
          <w:b/>
          <w:szCs w:val="22"/>
        </w:rPr>
        <w:t xml:space="preserve"> Raised, Directed and Due; </w:t>
      </w:r>
      <w:r w:rsidRPr="0079700A">
        <w:rPr>
          <w:b/>
          <w:szCs w:val="22"/>
          <w:u w:val="single"/>
        </w:rPr>
        <w:t>forwarded</w:t>
      </w:r>
      <w:r w:rsidR="006977E1" w:rsidRPr="007D6A89">
        <w:rPr>
          <w:b/>
          <w:szCs w:val="22"/>
        </w:rPr>
        <w:t xml:space="preserve"> to LWC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 xml:space="preserve">   </w:t>
      </w: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International Rhino Foundation</w:t>
      </w:r>
    </w:p>
    <w:p w:rsidR="00A81A06" w:rsidRPr="009A49A7" w:rsidRDefault="00B257D7" w:rsidP="00A81A06">
      <w:pPr>
        <w:rPr>
          <w:szCs w:val="22"/>
        </w:rPr>
      </w:pPr>
      <w:r w:rsidRPr="009A49A7">
        <w:rPr>
          <w:szCs w:val="22"/>
        </w:rPr>
        <w:t>$</w:t>
      </w:r>
      <w:r w:rsidR="005E5A16">
        <w:rPr>
          <w:szCs w:val="22"/>
        </w:rPr>
        <w:t>251,085.47</w:t>
      </w:r>
      <w:r w:rsidR="00A81A06" w:rsidRPr="009A49A7">
        <w:rPr>
          <w:szCs w:val="22"/>
        </w:rPr>
        <w:tab/>
      </w:r>
      <w:r w:rsidRPr="009A49A7">
        <w:rPr>
          <w:szCs w:val="22"/>
        </w:rPr>
        <w:t xml:space="preserve">Adjusted </w:t>
      </w:r>
      <w:r w:rsidR="00A81A06" w:rsidRPr="009A49A7">
        <w:rPr>
          <w:szCs w:val="22"/>
        </w:rPr>
        <w:t xml:space="preserve">45% Share 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 xml:space="preserve">$   </w:t>
      </w:r>
      <w:r w:rsidR="006977E1">
        <w:rPr>
          <w:szCs w:val="22"/>
        </w:rPr>
        <w:t xml:space="preserve"> </w:t>
      </w:r>
      <w:r w:rsidRPr="009A49A7">
        <w:rPr>
          <w:szCs w:val="22"/>
        </w:rPr>
        <w:t>2,500.00</w:t>
      </w:r>
      <w:r w:rsidRPr="009A49A7">
        <w:rPr>
          <w:szCs w:val="22"/>
        </w:rPr>
        <w:tab/>
        <w:t>Directed Ferrell Gas Donation</w:t>
      </w:r>
    </w:p>
    <w:p w:rsidR="00A81A06" w:rsidRPr="00387F6A" w:rsidRDefault="00B257D7" w:rsidP="00A81A06">
      <w:pPr>
        <w:rPr>
          <w:b/>
          <w:szCs w:val="22"/>
        </w:rPr>
      </w:pPr>
      <w:r w:rsidRPr="0063342B">
        <w:rPr>
          <w:b/>
          <w:color w:val="C00000"/>
          <w:szCs w:val="22"/>
        </w:rPr>
        <w:t>$</w:t>
      </w:r>
      <w:r w:rsidR="005E5A16" w:rsidRPr="0063342B">
        <w:rPr>
          <w:b/>
          <w:color w:val="C00000"/>
          <w:szCs w:val="22"/>
        </w:rPr>
        <w:t>253,585.47</w:t>
      </w:r>
      <w:r w:rsidR="00A81A06" w:rsidRPr="00387F6A">
        <w:rPr>
          <w:b/>
          <w:szCs w:val="22"/>
        </w:rPr>
        <w:tab/>
        <w:t xml:space="preserve">Total </w:t>
      </w:r>
      <w:r w:rsidR="00BA713E">
        <w:rPr>
          <w:b/>
          <w:szCs w:val="22"/>
        </w:rPr>
        <w:t>201</w:t>
      </w:r>
      <w:r w:rsidR="005E5A16">
        <w:rPr>
          <w:b/>
          <w:szCs w:val="22"/>
        </w:rPr>
        <w:t>8</w:t>
      </w:r>
      <w:r w:rsidR="00BA713E">
        <w:rPr>
          <w:b/>
          <w:szCs w:val="22"/>
        </w:rPr>
        <w:t xml:space="preserve"> </w:t>
      </w:r>
      <w:r w:rsidR="00A81A06" w:rsidRPr="00387F6A">
        <w:rPr>
          <w:b/>
          <w:szCs w:val="22"/>
        </w:rPr>
        <w:t>BFR Funds Raised and Directed to IRF</w:t>
      </w:r>
    </w:p>
    <w:p w:rsidR="00A81A06" w:rsidRPr="009A49A7" w:rsidRDefault="00A81A06" w:rsidP="00A81A06">
      <w:pPr>
        <w:rPr>
          <w:szCs w:val="22"/>
        </w:rPr>
      </w:pP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Action for Cheetahs in Kenya</w:t>
      </w:r>
    </w:p>
    <w:p w:rsidR="00A81A06" w:rsidRDefault="00B257D7" w:rsidP="00A81A06">
      <w:pPr>
        <w:rPr>
          <w:b/>
          <w:szCs w:val="22"/>
        </w:rPr>
      </w:pPr>
      <w:r w:rsidRPr="0063342B">
        <w:rPr>
          <w:b/>
          <w:color w:val="C00000"/>
          <w:szCs w:val="22"/>
        </w:rPr>
        <w:t xml:space="preserve">$  </w:t>
      </w:r>
      <w:r w:rsidR="005E5A16" w:rsidRPr="0063342B">
        <w:rPr>
          <w:b/>
          <w:color w:val="C00000"/>
          <w:szCs w:val="22"/>
        </w:rPr>
        <w:t>44,637.42</w:t>
      </w:r>
      <w:r w:rsidR="00D765BC">
        <w:rPr>
          <w:b/>
          <w:szCs w:val="22"/>
        </w:rPr>
        <w:tab/>
      </w:r>
      <w:r w:rsidR="00A81A06" w:rsidRPr="00387F6A">
        <w:rPr>
          <w:b/>
          <w:szCs w:val="22"/>
        </w:rPr>
        <w:t xml:space="preserve">8% </w:t>
      </w:r>
      <w:r w:rsidR="005E5A16">
        <w:rPr>
          <w:b/>
          <w:szCs w:val="22"/>
        </w:rPr>
        <w:t>2018</w:t>
      </w:r>
      <w:r w:rsidR="00BA713E">
        <w:rPr>
          <w:b/>
          <w:szCs w:val="22"/>
        </w:rPr>
        <w:t xml:space="preserve"> </w:t>
      </w:r>
      <w:r w:rsidR="00A81A06" w:rsidRPr="00387F6A">
        <w:rPr>
          <w:b/>
          <w:szCs w:val="22"/>
        </w:rPr>
        <w:t xml:space="preserve">Share </w:t>
      </w:r>
    </w:p>
    <w:p w:rsidR="00A81A06" w:rsidRDefault="00A81A06" w:rsidP="00A81A06">
      <w:pPr>
        <w:rPr>
          <w:szCs w:val="22"/>
        </w:rPr>
      </w:pPr>
    </w:p>
    <w:p w:rsidR="00765162" w:rsidRDefault="00765162" w:rsidP="00A81A06">
      <w:pPr>
        <w:rPr>
          <w:szCs w:val="22"/>
        </w:rPr>
      </w:pPr>
    </w:p>
    <w:p w:rsidR="0063342B" w:rsidRPr="009A49A7" w:rsidRDefault="0063342B" w:rsidP="00A81A06">
      <w:pPr>
        <w:rPr>
          <w:szCs w:val="22"/>
        </w:rPr>
      </w:pPr>
    </w:p>
    <w:p w:rsidR="00B257D7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AAZK/BFR CO</w:t>
      </w:r>
      <w:r w:rsidR="0037732D" w:rsidRPr="009A49A7">
        <w:rPr>
          <w:b/>
          <w:szCs w:val="22"/>
        </w:rPr>
        <w:t xml:space="preserve">NSERVATION RESOURCE GRANT </w:t>
      </w:r>
    </w:p>
    <w:p w:rsidR="00A81A06" w:rsidRPr="00387F6A" w:rsidRDefault="00A81A06" w:rsidP="00A81A06">
      <w:pPr>
        <w:rPr>
          <w:b/>
          <w:szCs w:val="22"/>
        </w:rPr>
      </w:pPr>
      <w:r w:rsidRPr="0063342B">
        <w:rPr>
          <w:b/>
          <w:color w:val="C00000"/>
          <w:szCs w:val="22"/>
        </w:rPr>
        <w:t xml:space="preserve">$  </w:t>
      </w:r>
      <w:r w:rsidR="007D6A89" w:rsidRPr="0063342B">
        <w:rPr>
          <w:b/>
          <w:color w:val="C00000"/>
          <w:szCs w:val="22"/>
        </w:rPr>
        <w:t>11,</w:t>
      </w:r>
      <w:r w:rsidR="005E5A16" w:rsidRPr="0063342B">
        <w:rPr>
          <w:b/>
          <w:color w:val="C00000"/>
          <w:szCs w:val="22"/>
        </w:rPr>
        <w:t>159.36</w:t>
      </w:r>
      <w:r w:rsidR="00D765BC">
        <w:rPr>
          <w:b/>
          <w:szCs w:val="22"/>
        </w:rPr>
        <w:tab/>
      </w:r>
      <w:r w:rsidRPr="00387F6A">
        <w:rPr>
          <w:b/>
          <w:szCs w:val="22"/>
        </w:rPr>
        <w:t xml:space="preserve">2% </w:t>
      </w:r>
      <w:r w:rsidR="00751F00" w:rsidRPr="00751F00">
        <w:rPr>
          <w:b/>
          <w:szCs w:val="22"/>
        </w:rPr>
        <w:t xml:space="preserve">2018 </w:t>
      </w:r>
      <w:r w:rsidRPr="00387F6A">
        <w:rPr>
          <w:b/>
          <w:szCs w:val="22"/>
        </w:rPr>
        <w:t xml:space="preserve">Share </w:t>
      </w:r>
    </w:p>
    <w:p w:rsidR="00113363" w:rsidRPr="009A49A7" w:rsidRDefault="00113363" w:rsidP="00A81A06">
      <w:pPr>
        <w:rPr>
          <w:szCs w:val="22"/>
        </w:rPr>
      </w:pPr>
    </w:p>
    <w:p w:rsidR="00113363" w:rsidRPr="006977E1" w:rsidRDefault="00113363" w:rsidP="00A81A06">
      <w:pPr>
        <w:rPr>
          <w:b/>
          <w:szCs w:val="22"/>
        </w:rPr>
      </w:pPr>
      <w:r w:rsidRPr="0063342B">
        <w:rPr>
          <w:b/>
          <w:color w:val="C00000"/>
          <w:szCs w:val="22"/>
        </w:rPr>
        <w:t>$</w:t>
      </w:r>
      <w:r w:rsidR="0079700A">
        <w:rPr>
          <w:b/>
          <w:color w:val="C00000"/>
          <w:szCs w:val="22"/>
        </w:rPr>
        <w:t>581,905</w:t>
      </w:r>
      <w:r w:rsidR="0063342B" w:rsidRPr="0063342B">
        <w:rPr>
          <w:b/>
          <w:color w:val="C00000"/>
          <w:szCs w:val="22"/>
        </w:rPr>
        <w:t>.22</w:t>
      </w:r>
      <w:r w:rsidRPr="009A49A7">
        <w:rPr>
          <w:szCs w:val="22"/>
        </w:rPr>
        <w:tab/>
      </w:r>
      <w:r w:rsidR="0063342B">
        <w:rPr>
          <w:b/>
          <w:szCs w:val="22"/>
        </w:rPr>
        <w:t>Total 2018</w:t>
      </w:r>
      <w:r w:rsidRPr="006977E1">
        <w:rPr>
          <w:b/>
          <w:szCs w:val="22"/>
        </w:rPr>
        <w:t xml:space="preserve"> AAZK BFR Funds Balanced</w:t>
      </w:r>
    </w:p>
    <w:p w:rsidR="00113363" w:rsidRDefault="00113363" w:rsidP="00A81A06">
      <w:pPr>
        <w:rPr>
          <w:sz w:val="20"/>
        </w:rPr>
      </w:pPr>
    </w:p>
    <w:p w:rsidR="009A49A7" w:rsidRDefault="009A49A7" w:rsidP="00A81A06">
      <w:pPr>
        <w:ind w:left="720" w:firstLine="720"/>
        <w:rPr>
          <w:b/>
          <w:sz w:val="20"/>
        </w:rPr>
      </w:pPr>
    </w:p>
    <w:p w:rsidR="00A81A06" w:rsidRPr="00281F8A" w:rsidRDefault="00A81A06" w:rsidP="00A81A06">
      <w:pPr>
        <w:ind w:left="720" w:firstLine="720"/>
        <w:rPr>
          <w:b/>
          <w:szCs w:val="22"/>
        </w:rPr>
      </w:pPr>
      <w:r w:rsidRPr="00281F8A">
        <w:rPr>
          <w:b/>
          <w:szCs w:val="22"/>
        </w:rPr>
        <w:t xml:space="preserve">AAZK/BFR </w:t>
      </w:r>
      <w:r w:rsidR="00BA713E">
        <w:rPr>
          <w:b/>
          <w:szCs w:val="22"/>
        </w:rPr>
        <w:t>Operatin</w:t>
      </w:r>
      <w:r w:rsidR="0063342B">
        <w:rPr>
          <w:b/>
          <w:szCs w:val="22"/>
        </w:rPr>
        <w:t xml:space="preserve">g Account Balance 1 January </w:t>
      </w:r>
      <w:r w:rsidR="00751F00" w:rsidRPr="00751F00">
        <w:rPr>
          <w:b/>
          <w:szCs w:val="22"/>
        </w:rPr>
        <w:t>2019</w:t>
      </w:r>
    </w:p>
    <w:p w:rsidR="00A81A06" w:rsidRPr="00281F8A" w:rsidRDefault="00A81A06" w:rsidP="00A81A06">
      <w:pPr>
        <w:rPr>
          <w:szCs w:val="22"/>
        </w:rPr>
      </w:pPr>
      <w:r w:rsidRPr="00BA713E">
        <w:rPr>
          <w:szCs w:val="22"/>
        </w:rPr>
        <w:t xml:space="preserve">$ </w:t>
      </w:r>
      <w:r w:rsidR="00BA713E" w:rsidRPr="00BA713E">
        <w:rPr>
          <w:szCs w:val="22"/>
        </w:rPr>
        <w:t>11,</w:t>
      </w:r>
      <w:r w:rsidR="0063342B">
        <w:rPr>
          <w:szCs w:val="22"/>
        </w:rPr>
        <w:t>159.36</w:t>
      </w:r>
      <w:r w:rsidRPr="00281F8A">
        <w:rPr>
          <w:szCs w:val="22"/>
        </w:rPr>
        <w:tab/>
        <w:t xml:space="preserve">AAZK/BFR </w:t>
      </w:r>
      <w:r w:rsidRPr="00751F00">
        <w:rPr>
          <w:szCs w:val="22"/>
        </w:rPr>
        <w:t>201</w:t>
      </w:r>
      <w:r w:rsidR="00751F00">
        <w:rPr>
          <w:szCs w:val="22"/>
        </w:rPr>
        <w:t>9</w:t>
      </w:r>
      <w:bookmarkStart w:id="0" w:name="_GoBack"/>
      <w:bookmarkEnd w:id="0"/>
      <w:r w:rsidRPr="00281F8A">
        <w:rPr>
          <w:szCs w:val="22"/>
        </w:rPr>
        <w:t xml:space="preserve"> Conservation Resource Grant</w:t>
      </w:r>
    </w:p>
    <w:p w:rsidR="00A81A06" w:rsidRPr="00281F8A" w:rsidRDefault="00A81A06" w:rsidP="00A81A06">
      <w:pPr>
        <w:rPr>
          <w:szCs w:val="22"/>
        </w:rPr>
      </w:pPr>
      <w:r w:rsidRPr="00BA713E">
        <w:rPr>
          <w:szCs w:val="22"/>
        </w:rPr>
        <w:t xml:space="preserve">$ </w:t>
      </w:r>
      <w:r w:rsidR="00FD4DFC">
        <w:rPr>
          <w:szCs w:val="22"/>
        </w:rPr>
        <w:t xml:space="preserve"> </w:t>
      </w:r>
      <w:r w:rsidRPr="00BA713E">
        <w:rPr>
          <w:szCs w:val="22"/>
        </w:rPr>
        <w:t xml:space="preserve"> 6,750.00</w:t>
      </w:r>
      <w:r w:rsidRPr="00281F8A">
        <w:rPr>
          <w:szCs w:val="22"/>
        </w:rPr>
        <w:tab/>
      </w:r>
      <w:r w:rsidR="006977E1">
        <w:rPr>
          <w:szCs w:val="22"/>
        </w:rPr>
        <w:t>201</w:t>
      </w:r>
      <w:r w:rsidR="0063342B">
        <w:rPr>
          <w:szCs w:val="22"/>
        </w:rPr>
        <w:t>8</w:t>
      </w:r>
      <w:r w:rsidR="006977E1">
        <w:rPr>
          <w:szCs w:val="22"/>
        </w:rPr>
        <w:t xml:space="preserve"> </w:t>
      </w:r>
      <w:r w:rsidRPr="00281F8A">
        <w:rPr>
          <w:szCs w:val="22"/>
        </w:rPr>
        <w:t xml:space="preserve">Trip Winner/Merz Champion </w:t>
      </w:r>
      <w:r w:rsidR="00765162">
        <w:rPr>
          <w:szCs w:val="22"/>
        </w:rPr>
        <w:t xml:space="preserve">2019 </w:t>
      </w:r>
      <w:r w:rsidRPr="00281F8A">
        <w:rPr>
          <w:szCs w:val="22"/>
        </w:rPr>
        <w:t>Trip Winner Holdback</w:t>
      </w:r>
    </w:p>
    <w:p w:rsidR="00A81A06" w:rsidRPr="00281F8A" w:rsidRDefault="00A81A06" w:rsidP="00A81A06">
      <w:pPr>
        <w:rPr>
          <w:szCs w:val="22"/>
        </w:rPr>
      </w:pPr>
      <w:r w:rsidRPr="00281F8A">
        <w:rPr>
          <w:b/>
          <w:szCs w:val="22"/>
        </w:rPr>
        <w:t xml:space="preserve">$ </w:t>
      </w:r>
      <w:r w:rsidR="00281F8A" w:rsidRPr="00281F8A">
        <w:rPr>
          <w:b/>
          <w:szCs w:val="22"/>
        </w:rPr>
        <w:t>1</w:t>
      </w:r>
      <w:r w:rsidR="0063342B">
        <w:rPr>
          <w:b/>
          <w:szCs w:val="22"/>
        </w:rPr>
        <w:t>7,909.36</w:t>
      </w:r>
      <w:r w:rsidRPr="00281F8A">
        <w:rPr>
          <w:szCs w:val="22"/>
        </w:rPr>
        <w:tab/>
        <w:t>Total</w:t>
      </w:r>
      <w:r w:rsidR="00BA713E">
        <w:rPr>
          <w:szCs w:val="22"/>
        </w:rPr>
        <w:t xml:space="preserve"> on</w:t>
      </w:r>
      <w:r w:rsidR="00557E4F">
        <w:rPr>
          <w:szCs w:val="22"/>
        </w:rPr>
        <w:t xml:space="preserve"> Deposit</w:t>
      </w:r>
    </w:p>
    <w:p w:rsidR="00A81A06" w:rsidRDefault="00A81A06"/>
    <w:sectPr w:rsidR="00A81A06" w:rsidSect="000B4A1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  <w:numStart w:val="4"/>
      </w:endnotePr>
      <w:pgSz w:w="12240" w:h="15840" w:code="1"/>
      <w:pgMar w:top="2520" w:right="1800" w:bottom="1440" w:left="1800" w:header="360" w:footer="9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137C" w:rsidRDefault="0006137C" w:rsidP="00905197">
      <w:r>
        <w:separator/>
      </w:r>
    </w:p>
  </w:endnote>
  <w:endnote w:type="continuationSeparator" w:id="0">
    <w:p w:rsidR="0006137C" w:rsidRDefault="0006137C" w:rsidP="00905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  <w:rPr>
        <w:rStyle w:val="PageNumber"/>
      </w:rPr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761B">
      <w:rPr>
        <w:rStyle w:val="PageNumber"/>
        <w:noProof/>
      </w:rPr>
      <w:t>5</w:t>
    </w:r>
    <w:r>
      <w:rPr>
        <w:rStyle w:val="PageNumber"/>
      </w:rPr>
      <w:fldChar w:fldCharType="end"/>
    </w:r>
  </w:p>
  <w:p w:rsidR="00604576" w:rsidRDefault="00604576" w:rsidP="002911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751F00">
      <w:rPr>
        <w:rStyle w:val="PageNumber"/>
        <w:noProof/>
      </w:rPr>
      <w:t>3</w:t>
    </w:r>
    <w:r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137C" w:rsidRDefault="0006137C" w:rsidP="00905197">
      <w:r>
        <w:separator/>
      </w:r>
    </w:p>
  </w:footnote>
  <w:footnote w:type="continuationSeparator" w:id="0">
    <w:p w:rsidR="0006137C" w:rsidRDefault="0006137C" w:rsidP="00905197">
      <w:r>
        <w:continuationSeparator/>
      </w:r>
    </w:p>
  </w:footnote>
  <w:footnote w:id="1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Includes Online Donations, Chapter Donations, Chapter Post-event Income, Zoo Donations, Personal </w:t>
      </w:r>
      <w:r w:rsidR="005B55C2">
        <w:t>Donations (checks)</w:t>
      </w:r>
      <w:r>
        <w:t>, Network for the Good (combined) Donations, Employer Match Donations, Directed Donations, Booster Shirt Sales</w:t>
      </w:r>
      <w:r w:rsidR="005B55C2">
        <w:t xml:space="preserve">, Profit from AAZK BFR Product Sales and AAZK Donation to cover all Banking and third party administrative fees  </w:t>
      </w:r>
    </w:p>
  </w:footnote>
  <w:footnote w:id="2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Chapters Holding Events as per submitted Financial Statements </w:t>
      </w:r>
      <w:r w:rsidR="00D658B4">
        <w:t xml:space="preserve">(including </w:t>
      </w:r>
      <w:r w:rsidR="002B5635">
        <w:t>l</w:t>
      </w:r>
      <w:r w:rsidR="00D658B4">
        <w:t xml:space="preserve">ate </w:t>
      </w:r>
      <w:r w:rsidR="00694C7C">
        <w:t>201</w:t>
      </w:r>
      <w:r w:rsidR="00C43A25">
        <w:t>7</w:t>
      </w:r>
      <w:r w:rsidR="00D658B4">
        <w:t xml:space="preserve"> events</w:t>
      </w:r>
      <w:r w:rsidR="00694C7C">
        <w:t>)</w:t>
      </w:r>
    </w:p>
  </w:footnote>
  <w:footnote w:id="3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Each Trip Winner is afforded $2250.00 in Stipend. The unused Stipend is returned as income and credited back to Lewa Wildlife Conservancy</w:t>
      </w:r>
    </w:p>
  </w:footnote>
  <w:footnote w:id="4">
    <w:p w:rsidR="0040483E" w:rsidRDefault="0040483E">
      <w:pPr>
        <w:pStyle w:val="FootnoteText"/>
      </w:pPr>
      <w:r>
        <w:rPr>
          <w:rStyle w:val="FootnoteReference"/>
        </w:rPr>
        <w:footnoteRef/>
      </w:r>
      <w:r>
        <w:t xml:space="preserve"> 100% of BFR Products Sales in 2017</w:t>
      </w:r>
    </w:p>
  </w:footnote>
  <w:footnote w:id="5">
    <w:p w:rsidR="002B5635" w:rsidRDefault="002B5635">
      <w:pPr>
        <w:pStyle w:val="FootnoteText"/>
      </w:pPr>
      <w:r>
        <w:rPr>
          <w:rStyle w:val="FootnoteReference"/>
        </w:rPr>
        <w:footnoteRef/>
      </w:r>
      <w:r>
        <w:t xml:space="preserve"> In 2018 the AAZK Board of Directors elected to deposit 100% of all BFR Registration fees ($50) to the BFR Program season</w:t>
      </w:r>
    </w:p>
  </w:footnote>
  <w:footnote w:id="6">
    <w:p w:rsidR="003C10BC" w:rsidRDefault="003C10BC">
      <w:pPr>
        <w:pStyle w:val="FootnoteText"/>
      </w:pPr>
      <w:r>
        <w:rPr>
          <w:rStyle w:val="FootnoteReference"/>
        </w:rPr>
        <w:footnoteRef/>
      </w:r>
      <w:r>
        <w:t xml:space="preserve"> Directed donations allow for donor to designate the </w:t>
      </w:r>
      <w:r w:rsidR="00BA713E">
        <w:t xml:space="preserve">BFR </w:t>
      </w:r>
      <w:r>
        <w:t xml:space="preserve">Conservation </w:t>
      </w:r>
      <w:r w:rsidR="00BA713E">
        <w:t>recipient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0B4A12" w:rsidP="00291107">
    <w:pPr>
      <w:pStyle w:val="Header"/>
    </w:pPr>
    <w:r>
      <w:tab/>
    </w:r>
    <w:r w:rsidR="007310E9">
      <w:rPr>
        <w:noProof/>
      </w:rPr>
      <w:drawing>
        <wp:anchor distT="0" distB="0" distL="114300" distR="114300" simplePos="0" relativeHeight="251658752" behindDoc="1" locked="1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886700" cy="8867775"/>
          <wp:effectExtent l="0" t="0" r="0" b="9525"/>
          <wp:wrapNone/>
          <wp:docPr id="4" name="Picture 0" descr="AAZK Lthd 201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AAZK Lthd 201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1471" b="11948"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8867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0E9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537200" cy="1344295"/>
              <wp:effectExtent l="0" t="0" r="0" b="0"/>
              <wp:wrapNone/>
              <wp:docPr id="2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537200" cy="134429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36pt;height:105.85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" w:hAnsi="Arial" w:cs="Arial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7310E9" w:rsidP="0029110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981065" cy="979170"/>
              <wp:effectExtent l="0" t="0" r="0" b="0"/>
              <wp:wrapNone/>
              <wp:docPr id="1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981065" cy="97917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 Black" w:hAnsi="Arial Black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1027" type="#_x0000_t202" style="position:absolute;left:0;text-align:left;margin-left:0;margin-top:0;width:470.95pt;height:77.1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 Black" w:hAnsi="Arial Black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952FE"/>
    <w:multiLevelType w:val="hybridMultilevel"/>
    <w:tmpl w:val="EE50F8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9AC30A4"/>
    <w:multiLevelType w:val="hybridMultilevel"/>
    <w:tmpl w:val="824056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B0B56C1"/>
    <w:multiLevelType w:val="hybridMultilevel"/>
    <w:tmpl w:val="E264AFD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C666292"/>
    <w:multiLevelType w:val="hybridMultilevel"/>
    <w:tmpl w:val="72246B6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>
    <w:nsid w:val="0CE429ED"/>
    <w:multiLevelType w:val="hybridMultilevel"/>
    <w:tmpl w:val="3F7836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17DE5A43"/>
    <w:multiLevelType w:val="hybridMultilevel"/>
    <w:tmpl w:val="26C83F9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18145AF1"/>
    <w:multiLevelType w:val="hybridMultilevel"/>
    <w:tmpl w:val="22B292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19AF7BE7"/>
    <w:multiLevelType w:val="hybridMultilevel"/>
    <w:tmpl w:val="586A65D0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8">
    <w:nsid w:val="1A8F26F3"/>
    <w:multiLevelType w:val="hybridMultilevel"/>
    <w:tmpl w:val="465E18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1DC9631C"/>
    <w:multiLevelType w:val="hybridMultilevel"/>
    <w:tmpl w:val="E1E4ACC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>
    <w:nsid w:val="22D20F1F"/>
    <w:multiLevelType w:val="multilevel"/>
    <w:tmpl w:val="945C0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DC6D89"/>
    <w:multiLevelType w:val="hybridMultilevel"/>
    <w:tmpl w:val="7F80DF1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377C44EE"/>
    <w:multiLevelType w:val="hybridMultilevel"/>
    <w:tmpl w:val="258A6FA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>
    <w:nsid w:val="380274DA"/>
    <w:multiLevelType w:val="hybridMultilevel"/>
    <w:tmpl w:val="32D22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405E23B7"/>
    <w:multiLevelType w:val="hybridMultilevel"/>
    <w:tmpl w:val="1F7EAF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46B41D52"/>
    <w:multiLevelType w:val="hybridMultilevel"/>
    <w:tmpl w:val="A3043BD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47B110F4"/>
    <w:multiLevelType w:val="hybridMultilevel"/>
    <w:tmpl w:val="2F2C004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4B0A7DEB"/>
    <w:multiLevelType w:val="hybridMultilevel"/>
    <w:tmpl w:val="86A849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4FEE1DDE"/>
    <w:multiLevelType w:val="hybridMultilevel"/>
    <w:tmpl w:val="2C9A88A0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9">
    <w:nsid w:val="5A716D19"/>
    <w:multiLevelType w:val="hybridMultilevel"/>
    <w:tmpl w:val="F404033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5DE60223"/>
    <w:multiLevelType w:val="hybridMultilevel"/>
    <w:tmpl w:val="325EBB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>
    <w:nsid w:val="61E737C1"/>
    <w:multiLevelType w:val="hybridMultilevel"/>
    <w:tmpl w:val="6D9466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>
    <w:nsid w:val="64A85105"/>
    <w:multiLevelType w:val="hybridMultilevel"/>
    <w:tmpl w:val="5292158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676021DC"/>
    <w:multiLevelType w:val="hybridMultilevel"/>
    <w:tmpl w:val="E954FC6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>
    <w:nsid w:val="67BA1071"/>
    <w:multiLevelType w:val="hybridMultilevel"/>
    <w:tmpl w:val="F9469D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>
    <w:nsid w:val="6AFE61CC"/>
    <w:multiLevelType w:val="hybridMultilevel"/>
    <w:tmpl w:val="A55EA7E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76155AD8"/>
    <w:multiLevelType w:val="hybridMultilevel"/>
    <w:tmpl w:val="BF18B7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7A0C01F7"/>
    <w:multiLevelType w:val="hybridMultilevel"/>
    <w:tmpl w:val="0044A2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>
    <w:nsid w:val="7EE86A44"/>
    <w:multiLevelType w:val="hybridMultilevel"/>
    <w:tmpl w:val="08ECA32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>
    <w:nsid w:val="7FEB1D94"/>
    <w:multiLevelType w:val="hybridMultilevel"/>
    <w:tmpl w:val="E87459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4"/>
  </w:num>
  <w:num w:numId="4">
    <w:abstractNumId w:val="7"/>
  </w:num>
  <w:num w:numId="5">
    <w:abstractNumId w:val="27"/>
  </w:num>
  <w:num w:numId="6">
    <w:abstractNumId w:val="2"/>
  </w:num>
  <w:num w:numId="7">
    <w:abstractNumId w:val="9"/>
  </w:num>
  <w:num w:numId="8">
    <w:abstractNumId w:val="8"/>
  </w:num>
  <w:num w:numId="9">
    <w:abstractNumId w:val="0"/>
  </w:num>
  <w:num w:numId="10">
    <w:abstractNumId w:val="24"/>
  </w:num>
  <w:num w:numId="11">
    <w:abstractNumId w:val="20"/>
  </w:num>
  <w:num w:numId="12">
    <w:abstractNumId w:val="19"/>
  </w:num>
  <w:num w:numId="13">
    <w:abstractNumId w:val="25"/>
  </w:num>
  <w:num w:numId="14">
    <w:abstractNumId w:val="26"/>
  </w:num>
  <w:num w:numId="15">
    <w:abstractNumId w:val="5"/>
  </w:num>
  <w:num w:numId="16">
    <w:abstractNumId w:val="12"/>
  </w:num>
  <w:num w:numId="17">
    <w:abstractNumId w:val="15"/>
  </w:num>
  <w:num w:numId="18">
    <w:abstractNumId w:val="4"/>
  </w:num>
  <w:num w:numId="19">
    <w:abstractNumId w:val="13"/>
  </w:num>
  <w:num w:numId="20">
    <w:abstractNumId w:val="28"/>
  </w:num>
  <w:num w:numId="21">
    <w:abstractNumId w:val="18"/>
  </w:num>
  <w:num w:numId="22">
    <w:abstractNumId w:val="16"/>
  </w:num>
  <w:num w:numId="23">
    <w:abstractNumId w:val="29"/>
  </w:num>
  <w:num w:numId="24">
    <w:abstractNumId w:val="11"/>
  </w:num>
  <w:num w:numId="25">
    <w:abstractNumId w:val="21"/>
  </w:num>
  <w:num w:numId="26">
    <w:abstractNumId w:val="1"/>
  </w:num>
  <w:num w:numId="27">
    <w:abstractNumId w:val="3"/>
  </w:num>
  <w:num w:numId="28">
    <w:abstractNumId w:val="6"/>
  </w:num>
  <w:num w:numId="29">
    <w:abstractNumId w:val="22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8" w:dllVersion="513" w:checkStyle="1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numStart w:val="4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61B"/>
    <w:rsid w:val="000036B3"/>
    <w:rsid w:val="0006137C"/>
    <w:rsid w:val="000800B1"/>
    <w:rsid w:val="00083947"/>
    <w:rsid w:val="000A28CB"/>
    <w:rsid w:val="000B4A12"/>
    <w:rsid w:val="000B66FA"/>
    <w:rsid w:val="00113363"/>
    <w:rsid w:val="001526C0"/>
    <w:rsid w:val="00193B05"/>
    <w:rsid w:val="001D3D24"/>
    <w:rsid w:val="001E4159"/>
    <w:rsid w:val="002652C4"/>
    <w:rsid w:val="00277880"/>
    <w:rsid w:val="00281F8A"/>
    <w:rsid w:val="00291107"/>
    <w:rsid w:val="002B5635"/>
    <w:rsid w:val="0037732D"/>
    <w:rsid w:val="00387F6A"/>
    <w:rsid w:val="003B53BB"/>
    <w:rsid w:val="003C10BC"/>
    <w:rsid w:val="003C4545"/>
    <w:rsid w:val="003D6068"/>
    <w:rsid w:val="003D6950"/>
    <w:rsid w:val="003E761B"/>
    <w:rsid w:val="0040483E"/>
    <w:rsid w:val="004A0078"/>
    <w:rsid w:val="004A4CA4"/>
    <w:rsid w:val="00512052"/>
    <w:rsid w:val="0053527E"/>
    <w:rsid w:val="00557E4F"/>
    <w:rsid w:val="005B55C2"/>
    <w:rsid w:val="005E5A16"/>
    <w:rsid w:val="00604576"/>
    <w:rsid w:val="0063342B"/>
    <w:rsid w:val="00692488"/>
    <w:rsid w:val="00694C7C"/>
    <w:rsid w:val="006977E1"/>
    <w:rsid w:val="006C2452"/>
    <w:rsid w:val="006D144C"/>
    <w:rsid w:val="006D50D8"/>
    <w:rsid w:val="007037B1"/>
    <w:rsid w:val="00704A02"/>
    <w:rsid w:val="00707F00"/>
    <w:rsid w:val="007310E9"/>
    <w:rsid w:val="00751F00"/>
    <w:rsid w:val="00765162"/>
    <w:rsid w:val="0079700A"/>
    <w:rsid w:val="007D6A89"/>
    <w:rsid w:val="007D6C50"/>
    <w:rsid w:val="007E0BA2"/>
    <w:rsid w:val="0083272B"/>
    <w:rsid w:val="00885A33"/>
    <w:rsid w:val="0094051D"/>
    <w:rsid w:val="009A49A7"/>
    <w:rsid w:val="009D645E"/>
    <w:rsid w:val="00A32A5D"/>
    <w:rsid w:val="00A36F60"/>
    <w:rsid w:val="00A603C4"/>
    <w:rsid w:val="00A81A06"/>
    <w:rsid w:val="00B257D7"/>
    <w:rsid w:val="00BA0ACC"/>
    <w:rsid w:val="00BA713E"/>
    <w:rsid w:val="00BC5376"/>
    <w:rsid w:val="00C43A25"/>
    <w:rsid w:val="00C6317F"/>
    <w:rsid w:val="00D55B28"/>
    <w:rsid w:val="00D658B4"/>
    <w:rsid w:val="00D6649D"/>
    <w:rsid w:val="00D765BC"/>
    <w:rsid w:val="00DD4E84"/>
    <w:rsid w:val="00E11249"/>
    <w:rsid w:val="00E16910"/>
    <w:rsid w:val="00E61040"/>
    <w:rsid w:val="00E91226"/>
    <w:rsid w:val="00F462EC"/>
    <w:rsid w:val="00F603FD"/>
    <w:rsid w:val="00FC04FE"/>
    <w:rsid w:val="00FD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84B55E1-D022-470D-861A-ED79BF971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576"/>
    <w:rPr>
      <w:rFonts w:ascii="Garamond" w:hAnsi="Garamond"/>
      <w:sz w:val="22"/>
    </w:rPr>
  </w:style>
  <w:style w:type="paragraph" w:styleId="Heading1">
    <w:name w:val="heading 1"/>
    <w:basedOn w:val="Normal"/>
    <w:next w:val="BodyText"/>
    <w:qFormat/>
    <w:rsid w:val="00604576"/>
    <w:pPr>
      <w:keepNext/>
      <w:keepLines/>
      <w:spacing w:after="180" w:line="240" w:lineRule="atLeast"/>
      <w:jc w:val="center"/>
      <w:outlineLvl w:val="0"/>
    </w:pPr>
    <w:rPr>
      <w:caps/>
      <w:spacing w:val="20"/>
      <w:kern w:val="20"/>
      <w:sz w:val="18"/>
    </w:rPr>
  </w:style>
  <w:style w:type="paragraph" w:styleId="Heading2">
    <w:name w:val="heading 2"/>
    <w:basedOn w:val="Normal"/>
    <w:next w:val="BodyText"/>
    <w:qFormat/>
    <w:rsid w:val="00604576"/>
    <w:pPr>
      <w:keepNext/>
      <w:keepLines/>
      <w:spacing w:after="170" w:line="240" w:lineRule="atLeast"/>
      <w:outlineLvl w:val="1"/>
    </w:pPr>
    <w:rPr>
      <w:caps/>
      <w:kern w:val="20"/>
    </w:rPr>
  </w:style>
  <w:style w:type="paragraph" w:styleId="Heading3">
    <w:name w:val="heading 3"/>
    <w:basedOn w:val="Normal"/>
    <w:next w:val="BodyText"/>
    <w:qFormat/>
    <w:rsid w:val="00604576"/>
    <w:pPr>
      <w:keepNext/>
      <w:keepLines/>
      <w:spacing w:after="240" w:line="240" w:lineRule="atLeast"/>
      <w:outlineLvl w:val="2"/>
    </w:pPr>
    <w:rPr>
      <w:i/>
      <w:kern w:val="20"/>
    </w:rPr>
  </w:style>
  <w:style w:type="paragraph" w:styleId="Heading4">
    <w:name w:val="heading 4"/>
    <w:basedOn w:val="Normal"/>
    <w:next w:val="BodyText"/>
    <w:qFormat/>
    <w:rsid w:val="00604576"/>
    <w:pPr>
      <w:keepNext/>
      <w:keepLines/>
      <w:spacing w:line="240" w:lineRule="atLeast"/>
      <w:outlineLvl w:val="3"/>
    </w:pPr>
    <w:rPr>
      <w:caps/>
      <w:kern w:val="20"/>
      <w:sz w:val="18"/>
    </w:rPr>
  </w:style>
  <w:style w:type="paragraph" w:styleId="Heading5">
    <w:name w:val="heading 5"/>
    <w:basedOn w:val="Normal"/>
    <w:next w:val="BodyText"/>
    <w:qFormat/>
    <w:rsid w:val="00604576"/>
    <w:pPr>
      <w:keepNext/>
      <w:keepLines/>
      <w:spacing w:line="240" w:lineRule="atLeast"/>
      <w:outlineLvl w:val="4"/>
    </w:pPr>
    <w:rPr>
      <w:kern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291107"/>
    <w:pPr>
      <w:spacing w:after="240" w:line="240" w:lineRule="atLeast"/>
      <w:ind w:right="-720"/>
      <w:jc w:val="both"/>
    </w:pPr>
  </w:style>
  <w:style w:type="paragraph" w:styleId="Closing">
    <w:name w:val="Closing"/>
    <w:basedOn w:val="Normal"/>
    <w:next w:val="Normal"/>
    <w:semiHidden/>
    <w:rsid w:val="00604576"/>
    <w:pPr>
      <w:spacing w:line="220" w:lineRule="atLeast"/>
    </w:pPr>
  </w:style>
  <w:style w:type="paragraph" w:customStyle="1" w:styleId="CompanyName">
    <w:name w:val="Company Name"/>
    <w:basedOn w:val="BodyText"/>
    <w:rsid w:val="00604576"/>
    <w:pPr>
      <w:keepLines/>
      <w:framePr w:w="8640" w:h="1440" w:wrap="notBeside" w:vAnchor="page" w:hAnchor="margin" w:xAlign="center" w:y="889"/>
      <w:spacing w:after="40"/>
      <w:jc w:val="center"/>
    </w:pPr>
    <w:rPr>
      <w:caps/>
      <w:spacing w:val="75"/>
    </w:rPr>
  </w:style>
  <w:style w:type="paragraph" w:customStyle="1" w:styleId="DocumentLabel">
    <w:name w:val="Document Label"/>
    <w:next w:val="Normal"/>
    <w:rsid w:val="00604576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Enclosure">
    <w:name w:val="Enclosure"/>
    <w:basedOn w:val="BodyText"/>
    <w:next w:val="Normal"/>
    <w:rsid w:val="00604576"/>
    <w:pPr>
      <w:keepLines/>
      <w:spacing w:before="220"/>
    </w:pPr>
  </w:style>
  <w:style w:type="paragraph" w:customStyle="1" w:styleId="HeaderBase">
    <w:name w:val="Header Base"/>
    <w:basedOn w:val="BodyText"/>
    <w:rsid w:val="00604576"/>
    <w:pPr>
      <w:keepLines/>
      <w:tabs>
        <w:tab w:val="center" w:pos="4320"/>
        <w:tab w:val="right" w:pos="8640"/>
      </w:tabs>
      <w:spacing w:after="0"/>
    </w:pPr>
  </w:style>
  <w:style w:type="paragraph" w:styleId="Footer">
    <w:name w:val="footer"/>
    <w:basedOn w:val="HeaderBase"/>
    <w:semiHidden/>
    <w:rsid w:val="00604576"/>
    <w:pPr>
      <w:spacing w:before="600"/>
      <w:ind w:right="-240"/>
      <w:jc w:val="center"/>
    </w:pPr>
    <w:rPr>
      <w:kern w:val="18"/>
    </w:rPr>
  </w:style>
  <w:style w:type="paragraph" w:styleId="Header">
    <w:name w:val="header"/>
    <w:basedOn w:val="HeaderBase"/>
    <w:semiHidden/>
    <w:rsid w:val="00604576"/>
    <w:pPr>
      <w:spacing w:after="660"/>
      <w:jc w:val="center"/>
    </w:pPr>
    <w:rPr>
      <w:caps/>
      <w:kern w:val="18"/>
      <w:sz w:val="18"/>
    </w:rPr>
  </w:style>
  <w:style w:type="paragraph" w:customStyle="1" w:styleId="HeadingBase">
    <w:name w:val="Heading Base"/>
    <w:basedOn w:val="BodyText"/>
    <w:next w:val="BodyText"/>
    <w:rsid w:val="00604576"/>
    <w:pPr>
      <w:keepNext/>
      <w:keepLines/>
      <w:spacing w:after="0"/>
      <w:jc w:val="left"/>
    </w:pPr>
    <w:rPr>
      <w:kern w:val="20"/>
    </w:rPr>
  </w:style>
  <w:style w:type="paragraph" w:styleId="MessageHeader">
    <w:name w:val="Message Header"/>
    <w:basedOn w:val="BodyText"/>
    <w:semiHidden/>
    <w:rsid w:val="00604576"/>
    <w:pPr>
      <w:keepLines/>
      <w:spacing w:after="120"/>
      <w:ind w:left="1080" w:hanging="1080"/>
      <w:jc w:val="left"/>
    </w:pPr>
    <w:rPr>
      <w:caps/>
      <w:sz w:val="18"/>
    </w:rPr>
  </w:style>
  <w:style w:type="paragraph" w:customStyle="1" w:styleId="MessageHeaderFirst">
    <w:name w:val="Message Header First"/>
    <w:basedOn w:val="MessageHeader"/>
    <w:next w:val="MessageHeader"/>
    <w:rsid w:val="00604576"/>
    <w:pPr>
      <w:spacing w:before="360"/>
    </w:pPr>
  </w:style>
  <w:style w:type="character" w:customStyle="1" w:styleId="MessageHeaderLabel">
    <w:name w:val="Message Header Label"/>
    <w:rsid w:val="00604576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604576"/>
    <w:pPr>
      <w:pBdr>
        <w:bottom w:val="single" w:sz="6" w:space="18" w:color="808080"/>
      </w:pBdr>
      <w:spacing w:after="360"/>
    </w:pPr>
  </w:style>
  <w:style w:type="paragraph" w:styleId="NormalIndent">
    <w:name w:val="Normal Indent"/>
    <w:basedOn w:val="Normal"/>
    <w:semiHidden/>
    <w:rsid w:val="00604576"/>
    <w:pPr>
      <w:ind w:left="720"/>
    </w:pPr>
  </w:style>
  <w:style w:type="character" w:styleId="PageNumber">
    <w:name w:val="page number"/>
    <w:semiHidden/>
    <w:rsid w:val="00604576"/>
  </w:style>
  <w:style w:type="paragraph" w:customStyle="1" w:styleId="ReturnAddress">
    <w:name w:val="Return Address"/>
    <w:rsid w:val="00604576"/>
    <w:pPr>
      <w:framePr w:w="8640" w:hSpace="187" w:vSpace="187" w:wrap="notBeside" w:vAnchor="page" w:hAnchor="margin" w:xAlign="center" w:y="14401" w:anchorLock="1"/>
      <w:spacing w:line="240" w:lineRule="atLeast"/>
      <w:ind w:right="-240"/>
      <w:jc w:val="center"/>
    </w:pPr>
    <w:rPr>
      <w:rFonts w:ascii="Garamond" w:hAnsi="Garamond"/>
      <w:caps/>
      <w:spacing w:val="30"/>
      <w:sz w:val="15"/>
    </w:rPr>
  </w:style>
  <w:style w:type="paragraph" w:styleId="Signature">
    <w:name w:val="Signature"/>
    <w:basedOn w:val="BodyText"/>
    <w:next w:val="Normal"/>
    <w:semiHidden/>
    <w:rsid w:val="00604576"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rsid w:val="00604576"/>
    <w:pPr>
      <w:spacing w:before="0"/>
    </w:pPr>
  </w:style>
  <w:style w:type="paragraph" w:customStyle="1" w:styleId="SignatureName">
    <w:name w:val="Signature Name"/>
    <w:basedOn w:val="Signature"/>
    <w:next w:val="SignatureJobTitle"/>
    <w:rsid w:val="00604576"/>
  </w:style>
  <w:style w:type="character" w:customStyle="1" w:styleId="Slogan">
    <w:name w:val="Slogan"/>
    <w:basedOn w:val="DefaultParagraphFont"/>
    <w:rsid w:val="00604576"/>
    <w:rPr>
      <w:i/>
      <w:spacing w:val="70"/>
      <w:sz w:val="21"/>
    </w:rPr>
  </w:style>
  <w:style w:type="paragraph" w:styleId="NormalWeb">
    <w:name w:val="Normal (Web)"/>
    <w:basedOn w:val="Normal"/>
    <w:uiPriority w:val="99"/>
    <w:semiHidden/>
    <w:rsid w:val="00604576"/>
    <w:rPr>
      <w:rFonts w:ascii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81A06"/>
    <w:rPr>
      <w:rFonts w:asciiTheme="minorHAnsi" w:eastAsiaTheme="minorHAnsi" w:hAnsiTheme="minorHAnsi" w:cstheme="minorBid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81A06"/>
    <w:rPr>
      <w:rFonts w:asciiTheme="minorHAnsi" w:eastAsiaTheme="minorHAnsi" w:hAnsiTheme="minorHAnsi" w:cstheme="minorBidi"/>
    </w:rPr>
  </w:style>
  <w:style w:type="character" w:styleId="FootnoteReference">
    <w:name w:val="footnote reference"/>
    <w:basedOn w:val="DefaultParagraphFont"/>
    <w:uiPriority w:val="99"/>
    <w:semiHidden/>
    <w:unhideWhenUsed/>
    <w:rsid w:val="00A81A0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7732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7732D"/>
    <w:rPr>
      <w:rFonts w:ascii="Garamond" w:hAnsi="Garamond"/>
    </w:rPr>
  </w:style>
  <w:style w:type="character" w:styleId="EndnoteReference">
    <w:name w:val="endnote reference"/>
    <w:basedOn w:val="DefaultParagraphFont"/>
    <w:uiPriority w:val="99"/>
    <w:semiHidden/>
    <w:unhideWhenUsed/>
    <w:rsid w:val="0037732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b\AppData\Roaming\Microsoft\Templates\Mem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E0301-35EA-48A1-A958-79053F92E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</Template>
  <TotalTime>1</TotalTime>
  <Pages>3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Ed Hansen</cp:lastModifiedBy>
  <cp:revision>2</cp:revision>
  <cp:lastPrinted>2017-12-26T16:16:00Z</cp:lastPrinted>
  <dcterms:created xsi:type="dcterms:W3CDTF">2018-12-12T00:42:00Z</dcterms:created>
  <dcterms:modified xsi:type="dcterms:W3CDTF">2018-12-12T00:42:00Z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TC010129221033</vt:lpwstr>
  </property>
</Properties>
</file>